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9B1C8" w14:textId="5B1EEC1B" w:rsidR="00914A9B" w:rsidRPr="00C85795" w:rsidRDefault="00EA5768">
      <w:pPr>
        <w:rPr>
          <w:sz w:val="22"/>
          <w:szCs w:val="22"/>
        </w:rPr>
      </w:pPr>
      <w:r w:rsidRPr="00C85795">
        <w:rPr>
          <w:noProof/>
          <w:sz w:val="22"/>
          <w:szCs w:val="22"/>
        </w:rPr>
        <w:drawing>
          <wp:inline distT="0" distB="0" distL="0" distR="0" wp14:anchorId="4530A441" wp14:editId="761A3BDC">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bookmarkStart w:id="0" w:name="_Hlk16680495"/>
      <w:bookmarkEnd w:id="0"/>
    </w:p>
    <w:p w14:paraId="144E2067" w14:textId="23C6055B" w:rsidR="006D1988" w:rsidRPr="00234A43" w:rsidRDefault="00605098" w:rsidP="00EA5768">
      <w:pPr>
        <w:pStyle w:val="Heading1"/>
        <w:jc w:val="center"/>
        <w:rPr>
          <w:rFonts w:ascii="Arial" w:eastAsia="Calibri" w:hAnsi="Arial" w:cs="Arial"/>
          <w:b/>
          <w:color w:val="000000" w:themeColor="text1"/>
        </w:rPr>
      </w:pPr>
      <w:r w:rsidRPr="00234A43">
        <w:rPr>
          <w:rFonts w:ascii="Arial" w:hAnsi="Arial" w:cs="Arial"/>
          <w:b/>
          <w:bCs/>
          <w:color w:val="000000" w:themeColor="text1"/>
        </w:rPr>
        <w:t xml:space="preserve">2026/27 </w:t>
      </w:r>
      <w:r w:rsidR="002B6D7F" w:rsidRPr="00234A43">
        <w:rPr>
          <w:rFonts w:ascii="Arial" w:hAnsi="Arial" w:cs="Arial"/>
          <w:b/>
          <w:bCs/>
          <w:color w:val="000000"/>
        </w:rPr>
        <w:t xml:space="preserve">Early Years </w:t>
      </w:r>
      <w:r w:rsidRPr="00234A43">
        <w:rPr>
          <w:rFonts w:ascii="Arial" w:hAnsi="Arial" w:cs="Arial"/>
          <w:b/>
          <w:bCs/>
          <w:color w:val="000000" w:themeColor="text1"/>
        </w:rPr>
        <w:t>Child Protection and</w:t>
      </w:r>
      <w:r w:rsidR="00EA5768">
        <w:rPr>
          <w:rFonts w:ascii="Arial" w:eastAsia="Calibri" w:hAnsi="Arial" w:cs="Arial"/>
          <w:b/>
          <w:color w:val="000000" w:themeColor="text1"/>
        </w:rPr>
        <w:t xml:space="preserve"> </w:t>
      </w:r>
      <w:r w:rsidRPr="00234A43">
        <w:rPr>
          <w:rFonts w:ascii="Arial" w:hAnsi="Arial" w:cs="Arial"/>
          <w:b/>
          <w:bCs/>
          <w:color w:val="000000" w:themeColor="text1"/>
        </w:rPr>
        <w:t>Safeguarding Policy for</w:t>
      </w:r>
    </w:p>
    <w:p w14:paraId="0C9F187B" w14:textId="07AACA62" w:rsidR="006D1988" w:rsidRPr="000F22A4" w:rsidRDefault="000F22A4" w:rsidP="000F22A4">
      <w:pPr>
        <w:pStyle w:val="Heading1"/>
        <w:rPr>
          <w:rFonts w:ascii="Arial" w:hAnsi="Arial" w:cs="Arial"/>
          <w:b/>
          <w:bCs/>
          <w:color w:val="FF0000"/>
        </w:rPr>
      </w:pPr>
      <w:r>
        <w:rPr>
          <w:rFonts w:ascii="Arial" w:hAnsi="Arial" w:cs="Arial"/>
          <w:b/>
          <w:bCs/>
          <w:color w:val="FF0000"/>
        </w:rPr>
        <w:t xml:space="preserve">                           </w:t>
      </w:r>
      <w:r w:rsidR="00A07F2A">
        <w:rPr>
          <w:rFonts w:ascii="Arial" w:hAnsi="Arial" w:cs="Arial"/>
          <w:b/>
          <w:bCs/>
          <w:color w:val="FF0000"/>
        </w:rPr>
        <w:t xml:space="preserve">Minster Lovell Playgroup </w:t>
      </w:r>
    </w:p>
    <w:p w14:paraId="3A6AD4F3" w14:textId="77777777" w:rsidR="00914A9B" w:rsidRPr="00C85795" w:rsidRDefault="00914A9B" w:rsidP="00914A9B">
      <w:pPr>
        <w:jc w:val="center"/>
        <w:rPr>
          <w:sz w:val="22"/>
          <w:szCs w:val="22"/>
        </w:rPr>
      </w:pPr>
    </w:p>
    <w:p w14:paraId="5F85E549" w14:textId="6093E01C" w:rsidR="006D1988" w:rsidRPr="004C0A32" w:rsidRDefault="00D851CF">
      <w:pPr>
        <w:jc w:val="center"/>
        <w:rPr>
          <w:rFonts w:eastAsia="Calibri"/>
          <w:b/>
          <w:color w:val="000000" w:themeColor="text1"/>
        </w:rPr>
      </w:pPr>
      <w:r w:rsidRPr="004C0A32">
        <w:t>Consistent with the Early Years Foundation Stage statutory framework for group and school-based providers, effective from 1 September 202</w:t>
      </w:r>
      <w:r w:rsidR="00923C33" w:rsidRPr="004C0A32">
        <w:t>6</w:t>
      </w:r>
      <w:r w:rsidRPr="004C0A32">
        <w:t>, and applicable during 2026/27.</w:t>
      </w:r>
    </w:p>
    <w:p w14:paraId="3455E204" w14:textId="77777777" w:rsidR="009561AA" w:rsidRPr="00C85795" w:rsidRDefault="009561AA" w:rsidP="009561AA">
      <w:pPr>
        <w:jc w:val="center"/>
        <w:rPr>
          <w:sz w:val="22"/>
          <w:szCs w:val="22"/>
        </w:rPr>
      </w:pPr>
    </w:p>
    <w:p w14:paraId="147994A7" w14:textId="5AF38E4C" w:rsidR="006D1988" w:rsidRPr="00C85795" w:rsidRDefault="006D1988">
      <w:pPr>
        <w:jc w:val="center"/>
        <w:rPr>
          <w:rFonts w:eastAsia="Calibri"/>
          <w:b/>
          <w:color w:val="000000" w:themeColor="text1"/>
          <w:sz w:val="22"/>
          <w:szCs w:val="22"/>
        </w:rPr>
      </w:pPr>
    </w:p>
    <w:p w14:paraId="56DECB82" w14:textId="77777777" w:rsidR="0033254F" w:rsidRDefault="00605098" w:rsidP="00914A9B">
      <w:pPr>
        <w:rPr>
          <w:rFonts w:eastAsia="Calibri"/>
          <w:b/>
          <w:color w:val="000000" w:themeColor="text1"/>
          <w:sz w:val="22"/>
          <w:szCs w:val="22"/>
        </w:rPr>
      </w:pPr>
      <w:r w:rsidRPr="00C85795">
        <w:rPr>
          <w:sz w:val="22"/>
          <w:szCs w:val="22"/>
        </w:rPr>
        <w:t xml:space="preserve">Date agreed and ratified </w:t>
      </w:r>
      <w:r w:rsidR="000F22A4">
        <w:rPr>
          <w:sz w:val="22"/>
          <w:szCs w:val="22"/>
        </w:rPr>
        <w:t xml:space="preserve">by </w:t>
      </w:r>
      <w:r w:rsidR="0077438A" w:rsidRPr="00C85795">
        <w:rPr>
          <w:sz w:val="22"/>
          <w:szCs w:val="22"/>
        </w:rPr>
        <w:t>committee/trustees</w:t>
      </w:r>
      <w:r w:rsidRPr="00C85795">
        <w:rPr>
          <w:sz w:val="22"/>
          <w:szCs w:val="22"/>
        </w:rPr>
        <w:t>……………………………….</w:t>
      </w:r>
      <w:r w:rsidR="00997DC5">
        <w:rPr>
          <w:rFonts w:eastAsia="Calibri"/>
          <w:b/>
          <w:color w:val="000000" w:themeColor="text1"/>
          <w:sz w:val="22"/>
          <w:szCs w:val="22"/>
        </w:rPr>
        <w:t xml:space="preserve">            </w:t>
      </w:r>
    </w:p>
    <w:p w14:paraId="6B3AFF30" w14:textId="77777777" w:rsidR="0033254F" w:rsidRDefault="0033254F" w:rsidP="00914A9B">
      <w:pPr>
        <w:rPr>
          <w:rFonts w:eastAsia="Calibri"/>
          <w:b/>
          <w:color w:val="000000" w:themeColor="text1"/>
          <w:sz w:val="22"/>
          <w:szCs w:val="22"/>
        </w:rPr>
      </w:pPr>
    </w:p>
    <w:p w14:paraId="26E0E5E6" w14:textId="3C322826" w:rsidR="00F13EEF" w:rsidRPr="00997DC5" w:rsidRDefault="00F13EEF" w:rsidP="00914A9B">
      <w:pPr>
        <w:rPr>
          <w:rFonts w:eastAsia="Calibri"/>
          <w:b/>
          <w:color w:val="000000" w:themeColor="text1"/>
          <w:sz w:val="22"/>
          <w:szCs w:val="22"/>
        </w:rPr>
      </w:pPr>
      <w:r w:rsidRPr="00C85795">
        <w:rPr>
          <w:sz w:val="22"/>
          <w:szCs w:val="22"/>
        </w:rPr>
        <w:t>Review date …………………..</w:t>
      </w:r>
    </w:p>
    <w:p w14:paraId="330353D5" w14:textId="77777777" w:rsidR="00F13EEF" w:rsidRPr="00C85795" w:rsidRDefault="00F13EEF" w:rsidP="00914A9B">
      <w:pPr>
        <w:rPr>
          <w:sz w:val="22"/>
          <w:szCs w:val="22"/>
        </w:rPr>
      </w:pPr>
    </w:p>
    <w:p w14:paraId="520B69AB" w14:textId="77777777" w:rsidR="00F13EEF" w:rsidRPr="00C85795" w:rsidRDefault="00F13EEF" w:rsidP="00F13EEF">
      <w:pPr>
        <w:rPr>
          <w:bCs/>
          <w:color w:val="000000" w:themeColor="text1"/>
          <w:sz w:val="22"/>
          <w:szCs w:val="22"/>
        </w:rPr>
      </w:pPr>
      <w:r w:rsidRPr="00C85795">
        <w:rPr>
          <w:bCs/>
          <w:color w:val="000000" w:themeColor="text1"/>
          <w:sz w:val="22"/>
          <w:szCs w:val="22"/>
        </w:rPr>
        <w:t>In this policy:</w:t>
      </w:r>
    </w:p>
    <w:p w14:paraId="6F8A5140" w14:textId="77777777" w:rsidR="006D1988" w:rsidRPr="00C85795" w:rsidRDefault="00675377" w:rsidP="00605098">
      <w:pPr>
        <w:pStyle w:val="ListParagraph"/>
        <w:numPr>
          <w:ilvl w:val="0"/>
          <w:numId w:val="5"/>
        </w:numPr>
        <w:rPr>
          <w:rFonts w:ascii="Arial" w:eastAsia="Calibri" w:hAnsi="Arial" w:cs="Arial"/>
          <w:b/>
          <w:color w:val="000000" w:themeColor="text1"/>
          <w:sz w:val="22"/>
          <w:szCs w:val="22"/>
        </w:rPr>
      </w:pPr>
      <w:r w:rsidRPr="00C85795">
        <w:rPr>
          <w:rFonts w:ascii="Arial" w:hAnsi="Arial" w:cs="Arial"/>
          <w:color w:val="000000"/>
          <w:sz w:val="22"/>
          <w:szCs w:val="22"/>
        </w:rPr>
        <w:t>Setting refers to the early years provider, including nursery, pre-school, maintained nursery class, reception class, out-of-school provision where applicable, or other group and school-based early years provision.</w:t>
      </w:r>
    </w:p>
    <w:p w14:paraId="5198F042" w14:textId="77777777" w:rsidR="006D1988" w:rsidRPr="00C85795" w:rsidRDefault="007A47F1" w:rsidP="00605098">
      <w:pPr>
        <w:pStyle w:val="ListParagraph"/>
        <w:numPr>
          <w:ilvl w:val="0"/>
          <w:numId w:val="5"/>
        </w:numPr>
        <w:rPr>
          <w:rFonts w:ascii="Arial" w:eastAsia="Calibri" w:hAnsi="Arial" w:cs="Arial"/>
          <w:b/>
          <w:color w:val="000000" w:themeColor="text1"/>
          <w:sz w:val="22"/>
          <w:szCs w:val="22"/>
        </w:rPr>
      </w:pPr>
      <w:r w:rsidRPr="00C85795">
        <w:rPr>
          <w:rFonts w:ascii="Arial" w:hAnsi="Arial" w:cs="Arial"/>
          <w:color w:val="000000"/>
          <w:sz w:val="22"/>
          <w:szCs w:val="22"/>
        </w:rPr>
        <w:t>Staff includes employees, volunteers, students, committee members, trustees, agency staff, bank staff, contractors and any adult working with or around children.</w:t>
      </w:r>
    </w:p>
    <w:p w14:paraId="76C77A7C" w14:textId="77777777" w:rsidR="00914A9B" w:rsidRPr="00C85795" w:rsidRDefault="00914A9B" w:rsidP="00914A9B">
      <w:pPr>
        <w:rPr>
          <w:sz w:val="22"/>
          <w:szCs w:val="22"/>
        </w:rPr>
      </w:pPr>
    </w:p>
    <w:p w14:paraId="4D202E71" w14:textId="77777777" w:rsidR="00685372" w:rsidRPr="00C85795" w:rsidRDefault="00685372" w:rsidP="00CC6668">
      <w:pPr>
        <w:spacing w:line="276" w:lineRule="auto"/>
        <w:jc w:val="center"/>
        <w:rPr>
          <w:sz w:val="22"/>
          <w:szCs w:val="22"/>
        </w:rPr>
      </w:pPr>
      <w:r w:rsidRPr="00C85795">
        <w:rPr>
          <w:sz w:val="22"/>
          <w:szCs w:val="22"/>
        </w:rPr>
        <w:t>The policy will be reviewed and updated at least annually and will also be updated promptly in response to changes in national or local guidance, emerging safeguarding risks, learning from Child Safeguarding Practice Reviews and internal quality assurance activity.</w:t>
      </w:r>
    </w:p>
    <w:p w14:paraId="3AC300B9" w14:textId="77777777" w:rsidR="0009466A" w:rsidRPr="00C85795" w:rsidRDefault="0009466A" w:rsidP="00CC6668">
      <w:pPr>
        <w:spacing w:line="276" w:lineRule="auto"/>
        <w:jc w:val="center"/>
        <w:rPr>
          <w:rFonts w:eastAsia="Calibri"/>
          <w:b/>
          <w:sz w:val="22"/>
          <w:szCs w:val="22"/>
          <w:u w:val="single"/>
        </w:rPr>
      </w:pPr>
    </w:p>
    <w:p w14:paraId="16717F4A" w14:textId="77777777" w:rsidR="0009466A" w:rsidRDefault="0009466A" w:rsidP="00CC6668">
      <w:pPr>
        <w:spacing w:line="276" w:lineRule="auto"/>
        <w:jc w:val="center"/>
        <w:rPr>
          <w:rFonts w:eastAsia="Calibri"/>
          <w:b/>
          <w:sz w:val="22"/>
          <w:szCs w:val="22"/>
          <w:u w:val="single"/>
        </w:rPr>
      </w:pPr>
    </w:p>
    <w:p w14:paraId="17455B19" w14:textId="77777777" w:rsidR="0034549C" w:rsidRPr="00C85795" w:rsidRDefault="0034549C" w:rsidP="00CC6668">
      <w:pPr>
        <w:spacing w:line="276" w:lineRule="auto"/>
        <w:jc w:val="center"/>
        <w:rPr>
          <w:rFonts w:eastAsia="Calibri"/>
          <w:b/>
          <w:sz w:val="22"/>
          <w:szCs w:val="22"/>
          <w:u w:val="single"/>
        </w:rPr>
      </w:pPr>
    </w:p>
    <w:p w14:paraId="67C63B70" w14:textId="2719A700" w:rsidR="00CC6668" w:rsidRPr="00560468" w:rsidRDefault="00CC6668" w:rsidP="00CC6668">
      <w:pPr>
        <w:spacing w:line="276" w:lineRule="auto"/>
        <w:jc w:val="center"/>
        <w:rPr>
          <w:rFonts w:eastAsia="Calibri"/>
          <w:bCs/>
          <w:sz w:val="28"/>
          <w:szCs w:val="28"/>
        </w:rPr>
      </w:pPr>
      <w:r w:rsidRPr="00560468">
        <w:rPr>
          <w:rFonts w:eastAsia="Calibri"/>
          <w:b/>
          <w:sz w:val="28"/>
          <w:szCs w:val="28"/>
          <w:u w:val="single"/>
        </w:rPr>
        <w:t>Co</w:t>
      </w:r>
      <w:r w:rsidR="006D798B" w:rsidRPr="00560468">
        <w:rPr>
          <w:rFonts w:eastAsia="Calibri"/>
          <w:b/>
          <w:sz w:val="28"/>
          <w:szCs w:val="28"/>
          <w:u w:val="single"/>
        </w:rPr>
        <w:t>ntac</w:t>
      </w:r>
      <w:r w:rsidRPr="00560468">
        <w:rPr>
          <w:rFonts w:eastAsia="Calibri"/>
          <w:b/>
          <w:sz w:val="28"/>
          <w:szCs w:val="28"/>
          <w:u w:val="single"/>
        </w:rPr>
        <w:t>t</w:t>
      </w:r>
      <w:r w:rsidR="00560468">
        <w:rPr>
          <w:rFonts w:eastAsia="Calibri"/>
          <w:b/>
          <w:sz w:val="28"/>
          <w:szCs w:val="28"/>
          <w:u w:val="single"/>
        </w:rPr>
        <w:t xml:space="preserve"> List</w:t>
      </w:r>
      <w:r w:rsidRPr="00560468">
        <w:rPr>
          <w:rFonts w:eastAsia="Calibri"/>
          <w:b/>
          <w:sz w:val="28"/>
          <w:szCs w:val="28"/>
          <w:u w:val="single"/>
        </w:rPr>
        <w:t>:</w:t>
      </w:r>
      <w:r w:rsidRPr="00560468">
        <w:rPr>
          <w:rFonts w:eastAsia="Calibri"/>
          <w:bCs/>
          <w:sz w:val="28"/>
          <w:szCs w:val="28"/>
        </w:rPr>
        <w:t xml:space="preserve">                                                                               </w:t>
      </w:r>
    </w:p>
    <w:p w14:paraId="003C5B5F" w14:textId="77777777" w:rsidR="004378E3" w:rsidRPr="00C85795" w:rsidRDefault="004378E3">
      <w:pPr>
        <w:rPr>
          <w:sz w:val="22"/>
          <w:szCs w:val="22"/>
        </w:rPr>
      </w:pPr>
    </w:p>
    <w:p w14:paraId="769CD5EE" w14:textId="77777777" w:rsidR="004378E3" w:rsidRPr="00C85795" w:rsidRDefault="004378E3">
      <w:pPr>
        <w:rPr>
          <w:sz w:val="22"/>
          <w:szCs w:val="22"/>
        </w:rPr>
      </w:pPr>
    </w:p>
    <w:tbl>
      <w:tblPr>
        <w:tblW w:w="9067" w:type="dxa"/>
        <w:tblCellMar>
          <w:left w:w="0" w:type="dxa"/>
          <w:right w:w="0" w:type="dxa"/>
        </w:tblCellMar>
        <w:tblLook w:val="04A0" w:firstRow="1" w:lastRow="0" w:firstColumn="1" w:lastColumn="0" w:noHBand="0" w:noVBand="1"/>
      </w:tblPr>
      <w:tblGrid>
        <w:gridCol w:w="1816"/>
        <w:gridCol w:w="1908"/>
        <w:gridCol w:w="5343"/>
      </w:tblGrid>
      <w:tr w:rsidR="00F40622" w:rsidRPr="00C85795" w14:paraId="7202E8D9" w14:textId="77777777" w:rsidTr="002501F3">
        <w:trPr>
          <w:trHeight w:val="240"/>
        </w:trPr>
        <w:tc>
          <w:tcPr>
            <w:tcW w:w="18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6BF6F1" w14:textId="77777777" w:rsidR="00F40622" w:rsidRPr="00C85795" w:rsidRDefault="00F40622">
            <w:pPr>
              <w:jc w:val="center"/>
              <w:rPr>
                <w:b/>
                <w:bCs/>
                <w:kern w:val="2"/>
                <w:sz w:val="22"/>
                <w:szCs w:val="22"/>
                <w:lang w:eastAsia="en-GB"/>
                <w14:ligatures w14:val="standardContextual"/>
              </w:rPr>
            </w:pPr>
            <w:r w:rsidRPr="00C85795">
              <w:rPr>
                <w:b/>
                <w:bCs/>
                <w:color w:val="000000"/>
                <w:sz w:val="22"/>
                <w:szCs w:val="22"/>
              </w:rPr>
              <w:t>Key Personnel / Local Contacts</w:t>
            </w:r>
          </w:p>
        </w:tc>
        <w:tc>
          <w:tcPr>
            <w:tcW w:w="19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ED6428" w14:textId="77777777" w:rsidR="00F40622" w:rsidRPr="00C85795" w:rsidRDefault="00F40622">
            <w:pPr>
              <w:jc w:val="center"/>
              <w:rPr>
                <w:b/>
                <w:bCs/>
                <w:sz w:val="22"/>
                <w:szCs w:val="22"/>
              </w:rPr>
            </w:pPr>
            <w:r w:rsidRPr="00C85795">
              <w:rPr>
                <w:b/>
                <w:bCs/>
                <w:color w:val="000000"/>
                <w:sz w:val="22"/>
                <w:szCs w:val="22"/>
              </w:rPr>
              <w:t>Name / Service</w:t>
            </w:r>
          </w:p>
        </w:tc>
        <w:tc>
          <w:tcPr>
            <w:tcW w:w="5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27F586" w14:textId="77777777" w:rsidR="00F40622" w:rsidRPr="00C85795" w:rsidRDefault="00F40622">
            <w:pPr>
              <w:jc w:val="center"/>
              <w:rPr>
                <w:b/>
                <w:bCs/>
                <w:sz w:val="22"/>
                <w:szCs w:val="22"/>
              </w:rPr>
            </w:pPr>
            <w:r w:rsidRPr="00C85795">
              <w:rPr>
                <w:b/>
                <w:bCs/>
                <w:color w:val="000000"/>
                <w:sz w:val="22"/>
                <w:szCs w:val="22"/>
              </w:rPr>
              <w:t>Contact details</w:t>
            </w:r>
          </w:p>
        </w:tc>
      </w:tr>
      <w:tr w:rsidR="00F40622" w:rsidRPr="00C85795" w14:paraId="2E96C747"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BBE7F" w14:textId="66E967DD" w:rsidR="00F40622" w:rsidRPr="00C85795" w:rsidRDefault="00F40622">
            <w:pPr>
              <w:jc w:val="center"/>
              <w:rPr>
                <w:sz w:val="22"/>
                <w:szCs w:val="22"/>
              </w:rPr>
            </w:pPr>
            <w:r w:rsidRPr="00C85795">
              <w:rPr>
                <w:color w:val="000000"/>
                <w:sz w:val="22"/>
                <w:szCs w:val="22"/>
              </w:rPr>
              <w:t xml:space="preserve">Designated Safeguarding Lead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7BB7FD1A" w14:textId="5075217F" w:rsidR="00F40622" w:rsidRPr="00C85795" w:rsidRDefault="000F22A4" w:rsidP="004378E3">
            <w:pPr>
              <w:jc w:val="center"/>
              <w:rPr>
                <w:sz w:val="22"/>
                <w:szCs w:val="22"/>
              </w:rPr>
            </w:pPr>
            <w:r>
              <w:rPr>
                <w:sz w:val="22"/>
                <w:szCs w:val="22"/>
              </w:rPr>
              <w:t xml:space="preserve">Vicki Wright </w:t>
            </w:r>
            <w:r w:rsidR="002501F3" w:rsidRPr="00C85795">
              <w:rPr>
                <w:sz w:val="22"/>
                <w:szCs w:val="22"/>
              </w:rPr>
              <w:t>DSL</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5C75CF19" w14:textId="634A5253" w:rsidR="00F40622" w:rsidRPr="00C85795" w:rsidRDefault="000F22A4">
            <w:pPr>
              <w:rPr>
                <w:sz w:val="22"/>
                <w:szCs w:val="22"/>
              </w:rPr>
            </w:pPr>
            <w:r>
              <w:rPr>
                <w:sz w:val="22"/>
                <w:szCs w:val="22"/>
              </w:rPr>
              <w:t>minsterlovellplaygroup@gmail.com</w:t>
            </w:r>
          </w:p>
        </w:tc>
      </w:tr>
      <w:tr w:rsidR="00F40622" w:rsidRPr="00C85795" w14:paraId="4E08957E"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67B66C" w14:textId="02D40EE4" w:rsidR="00F40622" w:rsidRPr="00C85795" w:rsidRDefault="00F40622">
            <w:pPr>
              <w:jc w:val="center"/>
              <w:rPr>
                <w:sz w:val="22"/>
                <w:szCs w:val="22"/>
              </w:rPr>
            </w:pPr>
            <w:r w:rsidRPr="00C85795">
              <w:rPr>
                <w:color w:val="000000"/>
                <w:sz w:val="22"/>
                <w:szCs w:val="22"/>
              </w:rPr>
              <w:t xml:space="preserve">Deputy DSL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3B248F02" w14:textId="6AC4C117" w:rsidR="00F40622" w:rsidRDefault="000F22A4" w:rsidP="004378E3">
            <w:pPr>
              <w:jc w:val="center"/>
              <w:rPr>
                <w:sz w:val="22"/>
                <w:szCs w:val="22"/>
              </w:rPr>
            </w:pPr>
            <w:r>
              <w:rPr>
                <w:sz w:val="22"/>
                <w:szCs w:val="22"/>
              </w:rPr>
              <w:t xml:space="preserve">Danielle Edmunds </w:t>
            </w:r>
            <w:r w:rsidR="002501F3" w:rsidRPr="00C85795">
              <w:rPr>
                <w:sz w:val="22"/>
                <w:szCs w:val="22"/>
              </w:rPr>
              <w:t>DDSL</w:t>
            </w:r>
          </w:p>
          <w:p w14:paraId="4ACE3FF3" w14:textId="12355EDC" w:rsidR="000F22A4" w:rsidRPr="00C85795" w:rsidRDefault="000F22A4" w:rsidP="004378E3">
            <w:pPr>
              <w:jc w:val="center"/>
              <w:rPr>
                <w:sz w:val="22"/>
                <w:szCs w:val="22"/>
              </w:rPr>
            </w:pP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65782AA3" w14:textId="6DA0DDAD" w:rsidR="00F40622" w:rsidRPr="00C85795" w:rsidRDefault="000F22A4">
            <w:pPr>
              <w:rPr>
                <w:sz w:val="22"/>
                <w:szCs w:val="22"/>
              </w:rPr>
            </w:pPr>
            <w:r>
              <w:rPr>
                <w:sz w:val="22"/>
                <w:szCs w:val="22"/>
              </w:rPr>
              <w:t>danijw@hotmail.co.uk</w:t>
            </w:r>
          </w:p>
        </w:tc>
      </w:tr>
      <w:tr w:rsidR="00F40622" w:rsidRPr="00C85795" w14:paraId="097C7C89"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5BDA4A" w14:textId="77777777" w:rsidR="00F40622" w:rsidRPr="00C85795" w:rsidRDefault="00F40622">
            <w:pPr>
              <w:jc w:val="center"/>
              <w:rPr>
                <w:sz w:val="22"/>
                <w:szCs w:val="22"/>
              </w:rPr>
            </w:pPr>
            <w:r w:rsidRPr="00C85795">
              <w:rPr>
                <w:color w:val="000000"/>
                <w:sz w:val="22"/>
                <w:szCs w:val="22"/>
              </w:rPr>
              <w:t>Registered Person / Provider / Committee Chair / Safeguarding Trustee</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30CCDA0E" w14:textId="77777777" w:rsidR="00F40622" w:rsidRDefault="000F22A4" w:rsidP="004378E3">
            <w:pPr>
              <w:jc w:val="center"/>
              <w:rPr>
                <w:sz w:val="22"/>
                <w:szCs w:val="22"/>
              </w:rPr>
            </w:pPr>
            <w:r>
              <w:rPr>
                <w:sz w:val="22"/>
                <w:szCs w:val="22"/>
              </w:rPr>
              <w:t>Leila Swinford</w:t>
            </w:r>
          </w:p>
          <w:p w14:paraId="43FE8C66" w14:textId="77777777" w:rsidR="000F22A4" w:rsidRDefault="000F22A4" w:rsidP="004378E3">
            <w:pPr>
              <w:jc w:val="center"/>
              <w:rPr>
                <w:sz w:val="22"/>
                <w:szCs w:val="22"/>
              </w:rPr>
            </w:pPr>
            <w:r>
              <w:rPr>
                <w:sz w:val="22"/>
                <w:szCs w:val="22"/>
              </w:rPr>
              <w:t xml:space="preserve">Nominated individual </w:t>
            </w:r>
          </w:p>
          <w:p w14:paraId="70D228B7" w14:textId="422493D4" w:rsidR="000F22A4" w:rsidRPr="00C85795" w:rsidRDefault="000F22A4" w:rsidP="004378E3">
            <w:pPr>
              <w:jc w:val="center"/>
              <w:rPr>
                <w:sz w:val="22"/>
                <w:szCs w:val="22"/>
              </w:rPr>
            </w:pPr>
            <w:r>
              <w:rPr>
                <w:sz w:val="22"/>
                <w:szCs w:val="22"/>
              </w:rPr>
              <w:t>Committee Chair</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4970DA88" w14:textId="6D58DBC7" w:rsidR="00F40622" w:rsidRPr="00C85795" w:rsidRDefault="00616BB6">
            <w:pPr>
              <w:rPr>
                <w:sz w:val="22"/>
                <w:szCs w:val="22"/>
              </w:rPr>
            </w:pPr>
            <w:r>
              <w:rPr>
                <w:sz w:val="22"/>
                <w:szCs w:val="22"/>
              </w:rPr>
              <w:t>leilacurtis@hotmail.co.uk</w:t>
            </w:r>
          </w:p>
        </w:tc>
      </w:tr>
      <w:tr w:rsidR="00F40622" w:rsidRPr="00C85795" w14:paraId="66697768"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C2412E" w14:textId="76649509" w:rsidR="00F40622" w:rsidRPr="00C85795" w:rsidRDefault="00F40622">
            <w:pPr>
              <w:jc w:val="center"/>
              <w:rPr>
                <w:sz w:val="22"/>
                <w:szCs w:val="22"/>
              </w:rPr>
            </w:pPr>
            <w:r w:rsidRPr="00C85795">
              <w:rPr>
                <w:color w:val="000000"/>
                <w:sz w:val="22"/>
                <w:szCs w:val="22"/>
              </w:rPr>
              <w:t xml:space="preserve">Oxfordshire </w:t>
            </w:r>
            <w:r w:rsidR="00615864" w:rsidRPr="00C85795">
              <w:rPr>
                <w:color w:val="000000"/>
                <w:sz w:val="22"/>
                <w:szCs w:val="22"/>
              </w:rPr>
              <w:t xml:space="preserve">Multi-Agency </w:t>
            </w:r>
            <w:r w:rsidR="00615864" w:rsidRPr="00C85795">
              <w:rPr>
                <w:color w:val="000000"/>
                <w:sz w:val="22"/>
                <w:szCs w:val="22"/>
              </w:rPr>
              <w:lastRenderedPageBreak/>
              <w:t xml:space="preserve">Safeguarding Hub </w:t>
            </w:r>
            <w:r w:rsidRPr="00C85795">
              <w:rPr>
                <w:color w:val="000000"/>
                <w:sz w:val="22"/>
                <w:szCs w:val="22"/>
              </w:rPr>
              <w:t xml:space="preserve">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424B3809" w14:textId="77777777" w:rsidR="00F40622" w:rsidRPr="00C85795" w:rsidRDefault="00F40622" w:rsidP="004378E3">
            <w:pPr>
              <w:jc w:val="center"/>
              <w:rPr>
                <w:sz w:val="22"/>
                <w:szCs w:val="22"/>
              </w:rPr>
            </w:pPr>
            <w:r w:rsidRPr="00C85795">
              <w:rPr>
                <w:color w:val="000000"/>
                <w:sz w:val="22"/>
                <w:szCs w:val="22"/>
              </w:rPr>
              <w:lastRenderedPageBreak/>
              <w:t>MASH</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5AB17F32" w14:textId="77777777" w:rsidR="00F40622" w:rsidRPr="00C85795" w:rsidRDefault="00F40622">
            <w:pPr>
              <w:jc w:val="center"/>
              <w:rPr>
                <w:sz w:val="22"/>
                <w:szCs w:val="22"/>
              </w:rPr>
            </w:pPr>
            <w:r w:rsidRPr="00C85795">
              <w:rPr>
                <w:color w:val="000000"/>
                <w:sz w:val="22"/>
                <w:szCs w:val="22"/>
              </w:rPr>
              <w:t>0345 050 7666</w:t>
            </w:r>
            <w:r w:rsidRPr="00C85795">
              <w:rPr>
                <w:color w:val="000000"/>
                <w:sz w:val="22"/>
                <w:szCs w:val="22"/>
              </w:rPr>
              <w:br/>
              <w:t>For immediate safeguarding concerns during office hours</w:t>
            </w:r>
          </w:p>
        </w:tc>
      </w:tr>
      <w:tr w:rsidR="00F40622" w:rsidRPr="00C85795" w14:paraId="67699FAC"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6AD3D" w14:textId="6759EC47" w:rsidR="00F40622" w:rsidRPr="00C85795" w:rsidRDefault="00F40622">
            <w:pPr>
              <w:jc w:val="center"/>
              <w:rPr>
                <w:sz w:val="22"/>
                <w:szCs w:val="22"/>
              </w:rPr>
            </w:pPr>
            <w:r w:rsidRPr="00C85795">
              <w:rPr>
                <w:color w:val="000000"/>
                <w:sz w:val="22"/>
                <w:szCs w:val="22"/>
              </w:rPr>
              <w:t>Oxfordshire Emergency Duty Team</w:t>
            </w:r>
            <w:r w:rsidR="00615864" w:rsidRPr="00C85795">
              <w:rPr>
                <w:color w:val="000000"/>
                <w:sz w:val="22"/>
                <w:szCs w:val="22"/>
              </w:rPr>
              <w:t xml:space="preserve"> (EDT)</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3C0102E8" w14:textId="2B2C0928" w:rsidR="00F40622" w:rsidRPr="00C85795" w:rsidRDefault="00F40622" w:rsidP="004378E3">
            <w:pPr>
              <w:jc w:val="center"/>
              <w:rPr>
                <w:sz w:val="22"/>
                <w:szCs w:val="22"/>
              </w:rPr>
            </w:pPr>
            <w:r w:rsidRPr="00C85795">
              <w:rPr>
                <w:color w:val="000000"/>
                <w:sz w:val="22"/>
                <w:szCs w:val="22"/>
              </w:rPr>
              <w:t>Out of hours</w:t>
            </w:r>
            <w:r w:rsidR="002501F3" w:rsidRPr="00C85795">
              <w:rPr>
                <w:color w:val="000000"/>
                <w:sz w:val="22"/>
                <w:szCs w:val="22"/>
              </w:rPr>
              <w:t xml:space="preserve"> EDT</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0DD960F7" w14:textId="77777777" w:rsidR="00F40622" w:rsidRPr="00C85795" w:rsidRDefault="00F40622">
            <w:pPr>
              <w:jc w:val="center"/>
              <w:rPr>
                <w:sz w:val="22"/>
                <w:szCs w:val="22"/>
              </w:rPr>
            </w:pPr>
            <w:r w:rsidRPr="00C85795">
              <w:rPr>
                <w:color w:val="000000"/>
                <w:sz w:val="22"/>
                <w:szCs w:val="22"/>
              </w:rPr>
              <w:t>0800 833 408</w:t>
            </w:r>
          </w:p>
        </w:tc>
      </w:tr>
      <w:tr w:rsidR="00615864" w:rsidRPr="00C85795" w14:paraId="6F7E24AA"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849C1D" w14:textId="77777777" w:rsidR="00615864" w:rsidRPr="00C85795" w:rsidRDefault="00615864" w:rsidP="00615864">
            <w:pPr>
              <w:jc w:val="center"/>
              <w:rPr>
                <w:color w:val="000000"/>
                <w:sz w:val="22"/>
                <w:szCs w:val="22"/>
                <w:lang w:val="en-US" w:eastAsia="ja-JP"/>
              </w:rPr>
            </w:pPr>
            <w:r w:rsidRPr="00C85795">
              <w:rPr>
                <w:color w:val="000000"/>
                <w:sz w:val="22"/>
                <w:szCs w:val="22"/>
                <w:lang w:val="en-US" w:eastAsia="ja-JP"/>
              </w:rPr>
              <w:t>Linked</w:t>
            </w:r>
          </w:p>
          <w:p w14:paraId="4165FC7F" w14:textId="77777777" w:rsidR="00615864" w:rsidRPr="00C85795" w:rsidRDefault="00615864" w:rsidP="00615864">
            <w:pPr>
              <w:jc w:val="center"/>
              <w:rPr>
                <w:color w:val="000000"/>
                <w:sz w:val="22"/>
                <w:szCs w:val="22"/>
                <w:lang w:val="en-US" w:eastAsia="ja-JP"/>
              </w:rPr>
            </w:pPr>
            <w:r w:rsidRPr="00C85795">
              <w:rPr>
                <w:color w:val="000000"/>
                <w:sz w:val="22"/>
                <w:szCs w:val="22"/>
                <w:lang w:val="en-US" w:eastAsia="ja-JP"/>
              </w:rPr>
              <w:t>Locality Community Support Service (LCSS) worker</w:t>
            </w:r>
          </w:p>
          <w:p w14:paraId="5A1F6F50" w14:textId="2F914804" w:rsidR="00615864" w:rsidRPr="00C85795" w:rsidRDefault="00615864" w:rsidP="00615864">
            <w:pPr>
              <w:jc w:val="center"/>
              <w:rPr>
                <w:sz w:val="22"/>
                <w:szCs w:val="22"/>
              </w:rPr>
            </w:pP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02FE2423" w14:textId="67C2E603" w:rsidR="00615864" w:rsidRPr="00C85795" w:rsidRDefault="002501F3" w:rsidP="004378E3">
            <w:pPr>
              <w:jc w:val="center"/>
              <w:rPr>
                <w:sz w:val="22"/>
                <w:szCs w:val="22"/>
              </w:rPr>
            </w:pPr>
            <w:r w:rsidRPr="00C85795">
              <w:rPr>
                <w:sz w:val="22"/>
                <w:szCs w:val="22"/>
              </w:rPr>
              <w:t>LCSS</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1821EEE2" w14:textId="4A9AA2A0" w:rsidR="00615864" w:rsidRDefault="00615864" w:rsidP="00615864">
            <w:pPr>
              <w:jc w:val="center"/>
              <w:rPr>
                <w:color w:val="000000"/>
                <w:sz w:val="22"/>
                <w:szCs w:val="22"/>
                <w:lang w:val="en-US" w:eastAsia="ja-JP"/>
              </w:rPr>
            </w:pPr>
            <w:r w:rsidRPr="00C85795">
              <w:rPr>
                <w:color w:val="000000"/>
                <w:sz w:val="22"/>
                <w:szCs w:val="22"/>
                <w:lang w:val="en-US" w:eastAsia="ja-JP"/>
              </w:rPr>
              <w:t>LCSS</w:t>
            </w:r>
            <w:r w:rsidR="00FE5EDA">
              <w:rPr>
                <w:color w:val="000000"/>
                <w:sz w:val="22"/>
                <w:szCs w:val="22"/>
                <w:lang w:val="en-US" w:eastAsia="ja-JP"/>
              </w:rPr>
              <w:t xml:space="preserve"> Link worker : Hannah Reynolds</w:t>
            </w:r>
          </w:p>
          <w:p w14:paraId="0AA845BE" w14:textId="595E25B6" w:rsidR="00FE5EDA" w:rsidRDefault="00FE5EDA" w:rsidP="00615864">
            <w:pPr>
              <w:jc w:val="center"/>
              <w:rPr>
                <w:color w:val="000000"/>
                <w:sz w:val="22"/>
                <w:szCs w:val="22"/>
                <w:lang w:val="en-US" w:eastAsia="ja-JP"/>
              </w:rPr>
            </w:pPr>
            <w:r>
              <w:rPr>
                <w:color w:val="000000"/>
                <w:sz w:val="22"/>
                <w:szCs w:val="22"/>
                <w:lang w:val="en-US" w:eastAsia="ja-JP"/>
              </w:rPr>
              <w:t>Mon-Thurs</w:t>
            </w:r>
          </w:p>
          <w:p w14:paraId="34CBB67A" w14:textId="2A3A8B09" w:rsidR="00FE5EDA" w:rsidRDefault="00FE5EDA" w:rsidP="00615864">
            <w:pPr>
              <w:jc w:val="center"/>
              <w:rPr>
                <w:color w:val="000000"/>
                <w:sz w:val="22"/>
                <w:szCs w:val="22"/>
                <w:lang w:val="en-US" w:eastAsia="ja-JP"/>
              </w:rPr>
            </w:pPr>
            <w:r>
              <w:rPr>
                <w:color w:val="000000"/>
                <w:sz w:val="22"/>
                <w:szCs w:val="22"/>
                <w:lang w:val="en-US" w:eastAsia="ja-JP"/>
              </w:rPr>
              <w:t>07889 496 106</w:t>
            </w:r>
          </w:p>
          <w:p w14:paraId="1C7F1A98" w14:textId="4C8ED39B" w:rsidR="00FE5EDA" w:rsidRPr="00C85795" w:rsidRDefault="00FE5EDA" w:rsidP="00615864">
            <w:pPr>
              <w:jc w:val="center"/>
              <w:rPr>
                <w:color w:val="000000"/>
                <w:sz w:val="22"/>
                <w:szCs w:val="22"/>
                <w:lang w:val="en-US" w:eastAsia="ja-JP"/>
              </w:rPr>
            </w:pPr>
            <w:r>
              <w:rPr>
                <w:color w:val="000000"/>
                <w:sz w:val="22"/>
                <w:szCs w:val="22"/>
                <w:lang w:val="en-US" w:eastAsia="ja-JP"/>
              </w:rPr>
              <w:t>Hannah.Reynolds@oxfordshire.gov.uk</w:t>
            </w:r>
          </w:p>
          <w:p w14:paraId="68D60913" w14:textId="77777777" w:rsidR="00615864" w:rsidRPr="00A07F2A" w:rsidRDefault="00615864" w:rsidP="00615864">
            <w:pPr>
              <w:jc w:val="center"/>
              <w:rPr>
                <w:color w:val="000000"/>
                <w:sz w:val="22"/>
                <w:szCs w:val="22"/>
                <w:lang w:val="de-DE" w:eastAsia="ja-JP"/>
              </w:rPr>
            </w:pPr>
            <w:r w:rsidRPr="00A07F2A">
              <w:rPr>
                <w:color w:val="000000"/>
                <w:sz w:val="22"/>
                <w:szCs w:val="22"/>
                <w:lang w:val="de-DE" w:eastAsia="ja-JP"/>
              </w:rPr>
              <w:t>Tel: 0345 2412705 Email: </w:t>
            </w:r>
            <w:hyperlink r:id="rId12" w:history="1">
              <w:r w:rsidRPr="00A07F2A">
                <w:rPr>
                  <w:rStyle w:val="Hyperlink"/>
                  <w:sz w:val="22"/>
                  <w:szCs w:val="22"/>
                  <w:lang w:val="de-DE" w:eastAsia="ja-JP"/>
                </w:rPr>
                <w:t>LCSS@oxfordshire.gov.uk</w:t>
              </w:r>
            </w:hyperlink>
          </w:p>
          <w:p w14:paraId="762707D9" w14:textId="77777777" w:rsidR="00615864" w:rsidRPr="00C85795" w:rsidRDefault="00615864" w:rsidP="00615864">
            <w:pPr>
              <w:jc w:val="center"/>
              <w:rPr>
                <w:color w:val="000000"/>
                <w:sz w:val="22"/>
                <w:szCs w:val="22"/>
                <w:lang w:eastAsia="ja-JP"/>
              </w:rPr>
            </w:pPr>
            <w:r w:rsidRPr="00C85795">
              <w:rPr>
                <w:color w:val="000000"/>
                <w:sz w:val="22"/>
                <w:szCs w:val="22"/>
                <w:lang w:eastAsia="ja-JP"/>
              </w:rPr>
              <w:t>Opening Hours: 8.30am – 5pm (Mon – Thurs) 8.30am – 4pm (Fri)</w:t>
            </w:r>
          </w:p>
          <w:p w14:paraId="6ABCFE8C" w14:textId="58322E2A" w:rsidR="00615864" w:rsidRPr="00C85795" w:rsidRDefault="00615864" w:rsidP="00615864">
            <w:pPr>
              <w:jc w:val="center"/>
              <w:rPr>
                <w:sz w:val="22"/>
                <w:szCs w:val="22"/>
              </w:rPr>
            </w:pPr>
          </w:p>
        </w:tc>
      </w:tr>
      <w:tr w:rsidR="00537F3A" w:rsidRPr="00C85795" w14:paraId="1D8705F2"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1A81F3" w14:textId="77777777" w:rsidR="00537F3A" w:rsidRPr="00C85795" w:rsidRDefault="00537F3A" w:rsidP="002501F3">
            <w:pPr>
              <w:jc w:val="center"/>
              <w:rPr>
                <w:color w:val="000000"/>
                <w:sz w:val="22"/>
                <w:szCs w:val="22"/>
                <w:lang w:val="en-US" w:eastAsia="ja-JP"/>
              </w:rPr>
            </w:pPr>
            <w:r w:rsidRPr="00C85795">
              <w:rPr>
                <w:color w:val="000000"/>
                <w:sz w:val="22"/>
                <w:szCs w:val="22"/>
                <w:lang w:val="en-US" w:eastAsia="ja-JP"/>
              </w:rPr>
              <w:t>Local Authority Designated Officers</w:t>
            </w:r>
          </w:p>
          <w:p w14:paraId="08C55AEF" w14:textId="77777777" w:rsidR="002501F3" w:rsidRPr="00C85795" w:rsidRDefault="00537F3A" w:rsidP="002501F3">
            <w:pPr>
              <w:jc w:val="center"/>
              <w:rPr>
                <w:color w:val="000000"/>
                <w:sz w:val="22"/>
                <w:szCs w:val="22"/>
                <w:lang w:val="en-US" w:eastAsia="ja-JP"/>
              </w:rPr>
            </w:pPr>
            <w:r w:rsidRPr="00C85795">
              <w:rPr>
                <w:color w:val="000000"/>
                <w:sz w:val="22"/>
                <w:szCs w:val="22"/>
                <w:lang w:val="en-US" w:eastAsia="ja-JP"/>
              </w:rPr>
              <w:t>(LADOs)</w:t>
            </w:r>
          </w:p>
          <w:p w14:paraId="04F8046C" w14:textId="57D7B19B" w:rsidR="00537F3A" w:rsidRPr="00C85795" w:rsidRDefault="00537F3A" w:rsidP="002501F3">
            <w:pPr>
              <w:jc w:val="center"/>
              <w:rPr>
                <w:color w:val="000000"/>
                <w:sz w:val="22"/>
                <w:szCs w:val="22"/>
                <w:lang w:val="en-US" w:eastAsia="ja-JP"/>
              </w:rPr>
            </w:pPr>
            <w:r w:rsidRPr="00C85795">
              <w:rPr>
                <w:color w:val="000000"/>
                <w:sz w:val="22"/>
                <w:szCs w:val="22"/>
                <w:lang w:val="en-US" w:eastAsia="ja-JP"/>
              </w:rPr>
              <w:t xml:space="preserve"> and</w:t>
            </w:r>
          </w:p>
          <w:p w14:paraId="55517C80" w14:textId="0BEB2ADA" w:rsidR="00537F3A" w:rsidRPr="00C85795" w:rsidRDefault="00537F3A" w:rsidP="002501F3">
            <w:pPr>
              <w:jc w:val="center"/>
              <w:rPr>
                <w:sz w:val="22"/>
                <w:szCs w:val="22"/>
              </w:rPr>
            </w:pPr>
            <w:r w:rsidRPr="00C85795">
              <w:rPr>
                <w:color w:val="000000"/>
                <w:sz w:val="22"/>
                <w:szCs w:val="22"/>
                <w:lang w:val="en-US" w:eastAsia="ja-JP"/>
              </w:rPr>
              <w:t>Education Safeguarding Advisory Team</w:t>
            </w:r>
            <w:r w:rsidR="002501F3" w:rsidRPr="00C85795">
              <w:rPr>
                <w:color w:val="000000"/>
                <w:sz w:val="22"/>
                <w:szCs w:val="22"/>
                <w:lang w:val="en-US" w:eastAsia="ja-JP"/>
              </w:rPr>
              <w:t xml:space="preserve"> (ESAT)</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3D23474E" w14:textId="6973BF40" w:rsidR="00537F3A" w:rsidRPr="00A07F2A" w:rsidRDefault="00537F3A" w:rsidP="004378E3">
            <w:pPr>
              <w:jc w:val="center"/>
              <w:rPr>
                <w:b/>
                <w:bCs/>
                <w:color w:val="000000"/>
                <w:sz w:val="22"/>
                <w:szCs w:val="22"/>
                <w:lang w:val="it-IT" w:eastAsia="ja-JP"/>
              </w:rPr>
            </w:pPr>
            <w:r w:rsidRPr="00A07F2A">
              <w:rPr>
                <w:b/>
                <w:bCs/>
                <w:color w:val="000000"/>
                <w:sz w:val="22"/>
                <w:szCs w:val="22"/>
                <w:lang w:val="it-IT" w:eastAsia="ja-JP"/>
              </w:rPr>
              <w:t>LADO Team</w:t>
            </w:r>
          </w:p>
          <w:p w14:paraId="0D735388" w14:textId="77777777" w:rsidR="00537F3A" w:rsidRPr="00A07F2A" w:rsidRDefault="00537F3A" w:rsidP="004378E3">
            <w:pPr>
              <w:jc w:val="center"/>
              <w:rPr>
                <w:color w:val="000000"/>
                <w:sz w:val="22"/>
                <w:szCs w:val="22"/>
                <w:lang w:val="it-IT" w:eastAsia="ja-JP"/>
              </w:rPr>
            </w:pPr>
            <w:r w:rsidRPr="00A07F2A">
              <w:rPr>
                <w:color w:val="000000"/>
                <w:sz w:val="22"/>
                <w:szCs w:val="22"/>
                <w:lang w:val="it-IT" w:eastAsia="ja-JP"/>
              </w:rPr>
              <w:t>Jo Lloyd</w:t>
            </w:r>
          </w:p>
          <w:p w14:paraId="1C5833DE" w14:textId="77777777" w:rsidR="00537F3A" w:rsidRPr="00A07F2A" w:rsidRDefault="00537F3A" w:rsidP="004378E3">
            <w:pPr>
              <w:jc w:val="center"/>
              <w:rPr>
                <w:color w:val="000000"/>
                <w:sz w:val="22"/>
                <w:szCs w:val="22"/>
                <w:lang w:val="it-IT" w:eastAsia="ja-JP"/>
              </w:rPr>
            </w:pPr>
            <w:r w:rsidRPr="00A07F2A">
              <w:rPr>
                <w:color w:val="000000"/>
                <w:sz w:val="22"/>
                <w:szCs w:val="22"/>
                <w:lang w:val="it-IT" w:eastAsia="ja-JP"/>
              </w:rPr>
              <w:t>Sandra Barratt</w:t>
            </w:r>
          </w:p>
          <w:p w14:paraId="7ECA8C9C" w14:textId="77777777" w:rsidR="00537F3A" w:rsidRPr="00C85795" w:rsidRDefault="00537F3A" w:rsidP="004378E3">
            <w:pPr>
              <w:jc w:val="center"/>
              <w:rPr>
                <w:sz w:val="22"/>
                <w:szCs w:val="22"/>
                <w:lang w:val="en-US" w:eastAsia="ja-JP"/>
              </w:rPr>
            </w:pPr>
            <w:r w:rsidRPr="00C85795">
              <w:rPr>
                <w:sz w:val="22"/>
                <w:szCs w:val="22"/>
                <w:lang w:val="en-US" w:eastAsia="ja-JP"/>
              </w:rPr>
              <w:t>Amie Pilcher</w:t>
            </w:r>
          </w:p>
          <w:p w14:paraId="3B812905" w14:textId="77777777" w:rsidR="00537F3A" w:rsidRPr="00C85795" w:rsidRDefault="00537F3A" w:rsidP="004378E3">
            <w:pPr>
              <w:jc w:val="center"/>
              <w:rPr>
                <w:color w:val="1F497D" w:themeColor="text2"/>
                <w:sz w:val="22"/>
                <w:szCs w:val="22"/>
                <w:lang w:val="en-US" w:eastAsia="ja-JP"/>
              </w:rPr>
            </w:pPr>
          </w:p>
          <w:p w14:paraId="32222653" w14:textId="77777777" w:rsidR="00537F3A" w:rsidRPr="00C85795" w:rsidRDefault="00537F3A" w:rsidP="004378E3">
            <w:pPr>
              <w:jc w:val="center"/>
              <w:rPr>
                <w:sz w:val="22"/>
                <w:szCs w:val="22"/>
              </w:rPr>
            </w:pP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6A6ED131" w14:textId="77777777" w:rsidR="00537F3A" w:rsidRPr="00C85795" w:rsidRDefault="00537F3A" w:rsidP="00537F3A">
            <w:pPr>
              <w:jc w:val="center"/>
              <w:rPr>
                <w:color w:val="000000"/>
                <w:sz w:val="22"/>
                <w:szCs w:val="22"/>
                <w:lang w:val="en-US" w:eastAsia="ja-JP"/>
              </w:rPr>
            </w:pPr>
          </w:p>
          <w:p w14:paraId="45999701" w14:textId="77777777" w:rsidR="00537F3A" w:rsidRPr="00C85795" w:rsidRDefault="00537F3A" w:rsidP="0034549C">
            <w:pPr>
              <w:jc w:val="center"/>
              <w:rPr>
                <w:color w:val="000000"/>
                <w:sz w:val="22"/>
                <w:szCs w:val="22"/>
                <w:lang w:val="en-US" w:eastAsia="ja-JP"/>
              </w:rPr>
            </w:pPr>
            <w:r w:rsidRPr="00C85795">
              <w:rPr>
                <w:color w:val="000000"/>
                <w:sz w:val="22"/>
                <w:szCs w:val="22"/>
                <w:lang w:val="en-US" w:eastAsia="ja-JP"/>
              </w:rPr>
              <w:t>01865 810603</w:t>
            </w:r>
          </w:p>
          <w:p w14:paraId="3042CB78" w14:textId="77777777" w:rsidR="00537F3A" w:rsidRPr="00C85795" w:rsidRDefault="00537F3A" w:rsidP="00537F3A">
            <w:pPr>
              <w:jc w:val="center"/>
              <w:rPr>
                <w:color w:val="000000"/>
                <w:sz w:val="22"/>
                <w:szCs w:val="22"/>
                <w:lang w:val="en-US" w:eastAsia="ja-JP"/>
              </w:rPr>
            </w:pPr>
          </w:p>
          <w:p w14:paraId="0D8486B9" w14:textId="77777777" w:rsidR="00537F3A" w:rsidRPr="00C85795" w:rsidRDefault="00537F3A" w:rsidP="00537F3A">
            <w:pPr>
              <w:jc w:val="center"/>
              <w:rPr>
                <w:sz w:val="22"/>
                <w:szCs w:val="22"/>
              </w:rPr>
            </w:pPr>
            <w:hyperlink r:id="rId13" w:history="1">
              <w:r w:rsidRPr="00C85795">
                <w:rPr>
                  <w:rStyle w:val="Hyperlink"/>
                  <w:sz w:val="22"/>
                  <w:szCs w:val="22"/>
                  <w:lang w:val="en-US" w:eastAsia="ja-JP"/>
                </w:rPr>
                <w:t>Lado.safeguardingchildren@oxfordshire.gov.uk</w:t>
              </w:r>
            </w:hyperlink>
          </w:p>
          <w:p w14:paraId="5D428084" w14:textId="77777777" w:rsidR="00537F3A" w:rsidRPr="00C85795" w:rsidRDefault="00537F3A" w:rsidP="00537F3A">
            <w:pPr>
              <w:jc w:val="center"/>
              <w:rPr>
                <w:sz w:val="22"/>
                <w:szCs w:val="22"/>
              </w:rPr>
            </w:pPr>
          </w:p>
          <w:p w14:paraId="22E994A8" w14:textId="77777777" w:rsidR="00537F3A" w:rsidRPr="00C85795" w:rsidRDefault="00537F3A" w:rsidP="00537F3A">
            <w:pPr>
              <w:jc w:val="center"/>
              <w:rPr>
                <w:color w:val="000000"/>
                <w:sz w:val="22"/>
                <w:szCs w:val="22"/>
                <w:lang w:val="en-US" w:eastAsia="ja-JP"/>
              </w:rPr>
            </w:pPr>
          </w:p>
          <w:p w14:paraId="6325003D" w14:textId="32DE3196" w:rsidR="00537F3A" w:rsidRPr="00C85795" w:rsidRDefault="00537F3A" w:rsidP="00537F3A">
            <w:pPr>
              <w:jc w:val="center"/>
              <w:rPr>
                <w:sz w:val="22"/>
                <w:szCs w:val="22"/>
              </w:rPr>
            </w:pPr>
            <w:hyperlink r:id="rId14" w:history="1">
              <w:r w:rsidRPr="00C85795">
                <w:rPr>
                  <w:rStyle w:val="Hyperlink"/>
                  <w:sz w:val="22"/>
                  <w:szCs w:val="22"/>
                </w:rPr>
                <w:t>ESAT.safeguardingchildren@oxfordshire.gov.uk</w:t>
              </w:r>
            </w:hyperlink>
          </w:p>
        </w:tc>
      </w:tr>
      <w:tr w:rsidR="00537F3A" w:rsidRPr="00C85795" w14:paraId="0A54D9D1"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FBC9F6" w14:textId="77777777" w:rsidR="00537F3A" w:rsidRPr="00C85795" w:rsidRDefault="00537F3A" w:rsidP="00537F3A">
            <w:pPr>
              <w:jc w:val="center"/>
              <w:rPr>
                <w:sz w:val="22"/>
                <w:szCs w:val="22"/>
              </w:rPr>
            </w:pPr>
            <w:r w:rsidRPr="00C85795">
              <w:rPr>
                <w:color w:val="000000"/>
                <w:sz w:val="22"/>
                <w:szCs w:val="22"/>
              </w:rPr>
              <w:t>Oxfordshire Safeguarding Children Partnership</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597FD348" w14:textId="77777777" w:rsidR="00537F3A" w:rsidRPr="00C85795" w:rsidRDefault="00537F3A" w:rsidP="004378E3">
            <w:pPr>
              <w:jc w:val="center"/>
              <w:rPr>
                <w:sz w:val="22"/>
                <w:szCs w:val="22"/>
              </w:rPr>
            </w:pPr>
            <w:r w:rsidRPr="00C85795">
              <w:rPr>
                <w:color w:val="000000"/>
                <w:sz w:val="22"/>
                <w:szCs w:val="22"/>
              </w:rPr>
              <w:t>OSCP</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17D96719" w14:textId="3C8AF53C" w:rsidR="00537F3A" w:rsidRPr="00C85795" w:rsidRDefault="00537F3A" w:rsidP="00537F3A">
            <w:pPr>
              <w:jc w:val="center"/>
              <w:rPr>
                <w:sz w:val="22"/>
                <w:szCs w:val="22"/>
              </w:rPr>
            </w:pPr>
            <w:hyperlink r:id="rId15" w:history="1">
              <w:r w:rsidRPr="00C85795">
                <w:rPr>
                  <w:rStyle w:val="Hyperlink"/>
                  <w:sz w:val="22"/>
                  <w:szCs w:val="22"/>
                </w:rPr>
                <w:t>oscp@oxfordshire.gov.uk</w:t>
              </w:r>
            </w:hyperlink>
            <w:r w:rsidRPr="00C85795">
              <w:rPr>
                <w:color w:val="000000"/>
                <w:sz w:val="22"/>
                <w:szCs w:val="22"/>
              </w:rPr>
              <w:t xml:space="preserve"> </w:t>
            </w:r>
            <w:r w:rsidRPr="00C85795">
              <w:rPr>
                <w:color w:val="000000"/>
                <w:sz w:val="22"/>
                <w:szCs w:val="22"/>
              </w:rPr>
              <w:br/>
              <w:t>Use OSCP procedures, thresholds, learning zone and local guidance</w:t>
            </w:r>
          </w:p>
        </w:tc>
      </w:tr>
    </w:tbl>
    <w:p w14:paraId="43BEDA0E" w14:textId="77777777" w:rsidR="00A64646" w:rsidRPr="00C85795" w:rsidRDefault="00A64646">
      <w:pPr>
        <w:rPr>
          <w:sz w:val="22"/>
          <w:szCs w:val="22"/>
        </w:rPr>
      </w:pPr>
    </w:p>
    <w:p w14:paraId="2968A4EC" w14:textId="43A750ED" w:rsidR="006D1988" w:rsidRPr="00C85795" w:rsidRDefault="00605098" w:rsidP="007F71A6">
      <w:pPr>
        <w:rPr>
          <w:rFonts w:eastAsia="Calibri"/>
          <w:b/>
          <w:color w:val="000000" w:themeColor="text1"/>
          <w:sz w:val="22"/>
          <w:szCs w:val="22"/>
        </w:rPr>
      </w:pPr>
      <w:r w:rsidRPr="00C85795">
        <w:rPr>
          <w:sz w:val="22"/>
          <w:szCs w:val="22"/>
        </w:rPr>
        <w:t xml:space="preserve">Our setting recognises its responsibility to safeguard and promote the welfare of all children in our care. This policy </w:t>
      </w:r>
      <w:r w:rsidR="00C85795">
        <w:rPr>
          <w:sz w:val="22"/>
          <w:szCs w:val="22"/>
        </w:rPr>
        <w:t>will</w:t>
      </w:r>
      <w:r w:rsidRPr="00C85795">
        <w:rPr>
          <w:sz w:val="22"/>
          <w:szCs w:val="22"/>
        </w:rPr>
        <w:t xml:space="preserve"> be read, understood and followed alongside the EYFS safeguarding and welfare requirements, </w:t>
      </w:r>
      <w:r w:rsidR="00494107" w:rsidRPr="00C85795">
        <w:rPr>
          <w:sz w:val="22"/>
          <w:szCs w:val="22"/>
        </w:rPr>
        <w:t>Oxfordshire Safeguarding Children Partnership procedures, Oxfordshire threshold of needs guidance</w:t>
      </w:r>
      <w:r w:rsidRPr="00C85795">
        <w:rPr>
          <w:sz w:val="22"/>
          <w:szCs w:val="22"/>
        </w:rPr>
        <w:t>, our safer recruitment arrangements, staff code of conduct, whistleblowing procedure, child absence procedure and other linked policies.</w:t>
      </w:r>
    </w:p>
    <w:p w14:paraId="22691562" w14:textId="36EBC7EC" w:rsidR="006D7FB8" w:rsidRPr="00C85795" w:rsidRDefault="006D7FB8" w:rsidP="00823898">
      <w:pPr>
        <w:rPr>
          <w:sz w:val="22"/>
          <w:szCs w:val="22"/>
        </w:rPr>
      </w:pPr>
    </w:p>
    <w:p w14:paraId="5D070AAA" w14:textId="77777777" w:rsidR="00111C94" w:rsidRPr="00C85795" w:rsidRDefault="00111C94" w:rsidP="00823898">
      <w:pPr>
        <w:rPr>
          <w:sz w:val="22"/>
          <w:szCs w:val="22"/>
        </w:rPr>
      </w:pPr>
    </w:p>
    <w:p w14:paraId="3466238C" w14:textId="498718EE" w:rsidR="006D7FB8" w:rsidRPr="00C85795" w:rsidRDefault="00B44FA2" w:rsidP="00B44FA2">
      <w:pPr>
        <w:jc w:val="both"/>
        <w:rPr>
          <w:b/>
          <w:sz w:val="22"/>
          <w:szCs w:val="22"/>
        </w:rPr>
      </w:pPr>
      <w:r w:rsidRPr="00C85795">
        <w:rPr>
          <w:b/>
          <w:sz w:val="22"/>
          <w:szCs w:val="22"/>
        </w:rPr>
        <w:t xml:space="preserve">1. </w:t>
      </w:r>
      <w:r w:rsidR="006D7FB8" w:rsidRPr="00C85795">
        <w:rPr>
          <w:b/>
          <w:sz w:val="22"/>
          <w:szCs w:val="22"/>
        </w:rPr>
        <w:t>I</w:t>
      </w:r>
      <w:r w:rsidR="00B6239C" w:rsidRPr="00C85795">
        <w:rPr>
          <w:b/>
          <w:sz w:val="22"/>
          <w:szCs w:val="22"/>
        </w:rPr>
        <w:t>ntroduction</w:t>
      </w:r>
    </w:p>
    <w:p w14:paraId="1417FA06" w14:textId="77777777" w:rsidR="00B44FA2" w:rsidRPr="00C85795" w:rsidRDefault="00B44FA2" w:rsidP="00B44FA2">
      <w:pPr>
        <w:rPr>
          <w:sz w:val="22"/>
          <w:szCs w:val="22"/>
        </w:rPr>
      </w:pPr>
    </w:p>
    <w:p w14:paraId="1D1C6914" w14:textId="77777777" w:rsidR="006D1988" w:rsidRPr="00C85795" w:rsidRDefault="00605098" w:rsidP="00475D68">
      <w:pPr>
        <w:rPr>
          <w:rFonts w:eastAsia="Calibri"/>
          <w:b/>
          <w:color w:val="000000" w:themeColor="text1"/>
          <w:sz w:val="22"/>
          <w:szCs w:val="22"/>
        </w:rPr>
      </w:pPr>
      <w:r w:rsidRPr="00C85795">
        <w:rPr>
          <w:sz w:val="22"/>
          <w:szCs w:val="22"/>
        </w:rPr>
        <w:t xml:space="preserve">It is essential that </w:t>
      </w:r>
      <w:r w:rsidR="009935BD" w:rsidRPr="00C85795">
        <w:rPr>
          <w:sz w:val="22"/>
          <w:szCs w:val="22"/>
        </w:rPr>
        <w:t>everyone</w:t>
      </w:r>
      <w:r w:rsidRPr="00C85795">
        <w:rPr>
          <w:sz w:val="22"/>
          <w:szCs w:val="22"/>
        </w:rPr>
        <w:t xml:space="preserve"> working in </w:t>
      </w:r>
      <w:r w:rsidR="009935BD" w:rsidRPr="00C85795">
        <w:rPr>
          <w:sz w:val="22"/>
          <w:szCs w:val="22"/>
        </w:rPr>
        <w:t>an early years setting</w:t>
      </w:r>
      <w:r w:rsidRPr="00C85795">
        <w:rPr>
          <w:sz w:val="22"/>
          <w:szCs w:val="22"/>
        </w:rPr>
        <w:t xml:space="preserve"> understands their safeguarding responsibilities. Everyone who comes into contact with children and families has a role to play in </w:t>
      </w:r>
      <w:r w:rsidR="009935BD" w:rsidRPr="00C85795">
        <w:rPr>
          <w:sz w:val="22"/>
          <w:szCs w:val="22"/>
        </w:rPr>
        <w:t>keeping</w:t>
      </w:r>
      <w:r w:rsidRPr="00C85795">
        <w:rPr>
          <w:sz w:val="22"/>
          <w:szCs w:val="22"/>
        </w:rPr>
        <w:t xml:space="preserve"> children safe from abuse, neglect, exploitation and harm. </w:t>
      </w:r>
      <w:r w:rsidR="009935BD" w:rsidRPr="00C85795">
        <w:rPr>
          <w:sz w:val="22"/>
          <w:szCs w:val="22"/>
        </w:rPr>
        <w:t>Our setting is committed to creating a safe, vigilant and child-centred culture where children are listened to, respected and protected.</w:t>
      </w:r>
    </w:p>
    <w:p w14:paraId="5A8CDDD2" w14:textId="77777777" w:rsidR="000345E4" w:rsidRPr="00C85795" w:rsidRDefault="000345E4" w:rsidP="00111C94">
      <w:pPr>
        <w:rPr>
          <w:sz w:val="22"/>
          <w:szCs w:val="22"/>
        </w:rPr>
      </w:pPr>
    </w:p>
    <w:p w14:paraId="3A4C60CE" w14:textId="77777777" w:rsidR="006D1988" w:rsidRPr="00C85795" w:rsidRDefault="00605098" w:rsidP="00CB5F96">
      <w:pPr>
        <w:rPr>
          <w:rFonts w:eastAsia="Calibri"/>
          <w:b/>
          <w:color w:val="000000" w:themeColor="text1"/>
          <w:sz w:val="22"/>
          <w:szCs w:val="22"/>
        </w:rPr>
      </w:pPr>
      <w:r w:rsidRPr="00C85795">
        <w:rPr>
          <w:sz w:val="22"/>
          <w:szCs w:val="22"/>
        </w:rPr>
        <w:t xml:space="preserve">Our </w:t>
      </w:r>
      <w:r w:rsidR="00BD6C04" w:rsidRPr="00C85795">
        <w:rPr>
          <w:sz w:val="22"/>
          <w:szCs w:val="22"/>
        </w:rPr>
        <w:t>setting</w:t>
      </w:r>
      <w:r w:rsidRPr="00C85795">
        <w:rPr>
          <w:sz w:val="22"/>
          <w:szCs w:val="22"/>
        </w:rPr>
        <w:t xml:space="preserve"> recognises that safeguarding and promoting the welfare of children is everyone’s responsibility. Our </w:t>
      </w:r>
      <w:r w:rsidR="00BD6C04" w:rsidRPr="00C85795">
        <w:rPr>
          <w:sz w:val="22"/>
          <w:szCs w:val="22"/>
        </w:rPr>
        <w:t>setting</w:t>
      </w:r>
      <w:r w:rsidRPr="00C85795">
        <w:rPr>
          <w:sz w:val="22"/>
          <w:szCs w:val="22"/>
        </w:rPr>
        <w:t xml:space="preserve"> adopts a child-centred approach and seeks to ensure that every decision made reflects the best interests of the child. Staff are expected to maintain professional curiosity, recognising that abuse, neglect, exploitation and harm rarely occur in isolation and that multiple vulnerabilities may present simultaneously.</w:t>
      </w:r>
    </w:p>
    <w:p w14:paraId="41AC9183" w14:textId="77777777" w:rsidR="00D9335A" w:rsidRPr="00C85795" w:rsidRDefault="00D9335A" w:rsidP="00111C94">
      <w:pPr>
        <w:rPr>
          <w:sz w:val="22"/>
          <w:szCs w:val="22"/>
        </w:rPr>
      </w:pPr>
    </w:p>
    <w:p w14:paraId="6329426D" w14:textId="330D18D5" w:rsidR="006D1988" w:rsidRPr="00C85795" w:rsidRDefault="00A81E64" w:rsidP="000E03B9">
      <w:pPr>
        <w:rPr>
          <w:rFonts w:eastAsia="Calibri"/>
          <w:b/>
          <w:color w:val="000000" w:themeColor="text1"/>
          <w:sz w:val="22"/>
          <w:szCs w:val="22"/>
        </w:rPr>
      </w:pPr>
      <w:r w:rsidRPr="00C85795">
        <w:rPr>
          <w:sz w:val="22"/>
          <w:szCs w:val="22"/>
        </w:rPr>
        <w:t>Children’s</w:t>
      </w:r>
      <w:r w:rsidR="00605098" w:rsidRPr="00C85795">
        <w:rPr>
          <w:sz w:val="22"/>
          <w:szCs w:val="22"/>
        </w:rPr>
        <w:t xml:space="preserve"> welfare is our paramount concern. The </w:t>
      </w:r>
      <w:r w:rsidRPr="00C85795">
        <w:rPr>
          <w:sz w:val="22"/>
          <w:szCs w:val="22"/>
        </w:rPr>
        <w:t>provider</w:t>
      </w:r>
      <w:r w:rsidR="0033254F">
        <w:rPr>
          <w:sz w:val="22"/>
          <w:szCs w:val="22"/>
        </w:rPr>
        <w:t xml:space="preserve"> and comm</w:t>
      </w:r>
      <w:r w:rsidRPr="00C85795">
        <w:rPr>
          <w:sz w:val="22"/>
          <w:szCs w:val="22"/>
        </w:rPr>
        <w:t xml:space="preserve">ittee trustees </w:t>
      </w:r>
      <w:r w:rsidR="00605098" w:rsidRPr="00C85795">
        <w:rPr>
          <w:sz w:val="22"/>
          <w:szCs w:val="22"/>
        </w:rPr>
        <w:t xml:space="preserve">will ensure that </w:t>
      </w:r>
      <w:r w:rsidRPr="00C85795">
        <w:rPr>
          <w:sz w:val="22"/>
          <w:szCs w:val="22"/>
        </w:rPr>
        <w:t>the setting safeguards</w:t>
      </w:r>
      <w:r w:rsidR="00605098" w:rsidRPr="00C85795">
        <w:rPr>
          <w:sz w:val="22"/>
          <w:szCs w:val="22"/>
        </w:rPr>
        <w:t xml:space="preserve"> and </w:t>
      </w:r>
      <w:r w:rsidRPr="00C85795">
        <w:rPr>
          <w:sz w:val="22"/>
          <w:szCs w:val="22"/>
        </w:rPr>
        <w:t>promotes</w:t>
      </w:r>
      <w:r w:rsidR="00605098" w:rsidRPr="00C85795">
        <w:rPr>
          <w:sz w:val="22"/>
          <w:szCs w:val="22"/>
        </w:rPr>
        <w:t xml:space="preserve"> the welfare of </w:t>
      </w:r>
      <w:r w:rsidRPr="00C85795">
        <w:rPr>
          <w:sz w:val="22"/>
          <w:szCs w:val="22"/>
        </w:rPr>
        <w:t xml:space="preserve">children </w:t>
      </w:r>
      <w:r w:rsidR="00605098" w:rsidRPr="00C85795">
        <w:rPr>
          <w:sz w:val="22"/>
          <w:szCs w:val="22"/>
        </w:rPr>
        <w:t xml:space="preserve">and </w:t>
      </w:r>
      <w:r w:rsidRPr="00C85795">
        <w:rPr>
          <w:sz w:val="22"/>
          <w:szCs w:val="22"/>
        </w:rPr>
        <w:t>works</w:t>
      </w:r>
      <w:r w:rsidR="00605098" w:rsidRPr="00C85795">
        <w:rPr>
          <w:sz w:val="22"/>
          <w:szCs w:val="22"/>
        </w:rPr>
        <w:t xml:space="preserve"> with </w:t>
      </w:r>
      <w:r w:rsidRPr="00C85795">
        <w:rPr>
          <w:sz w:val="22"/>
          <w:szCs w:val="22"/>
        </w:rPr>
        <w:t xml:space="preserve">relevant </w:t>
      </w:r>
      <w:r w:rsidR="00605098" w:rsidRPr="00C85795">
        <w:rPr>
          <w:sz w:val="22"/>
          <w:szCs w:val="22"/>
        </w:rPr>
        <w:t>agencies to identify, assess and support children who are likely to suffer</w:t>
      </w:r>
      <w:r w:rsidRPr="00C85795">
        <w:rPr>
          <w:sz w:val="22"/>
          <w:szCs w:val="22"/>
        </w:rPr>
        <w:t>,</w:t>
      </w:r>
      <w:r w:rsidR="00605098" w:rsidRPr="00C85795">
        <w:rPr>
          <w:sz w:val="22"/>
          <w:szCs w:val="22"/>
        </w:rPr>
        <w:t xml:space="preserve"> or are suffering</w:t>
      </w:r>
      <w:r w:rsidRPr="00C85795">
        <w:rPr>
          <w:sz w:val="22"/>
          <w:szCs w:val="22"/>
        </w:rPr>
        <w:t>,</w:t>
      </w:r>
      <w:r w:rsidR="00605098" w:rsidRPr="00C85795">
        <w:rPr>
          <w:sz w:val="22"/>
          <w:szCs w:val="22"/>
        </w:rPr>
        <w:t xml:space="preserve"> abuse, harm or neglect.</w:t>
      </w:r>
    </w:p>
    <w:p w14:paraId="2F0F4985" w14:textId="77777777" w:rsidR="000954CA" w:rsidRPr="00C85795" w:rsidRDefault="000954CA" w:rsidP="00111C94">
      <w:pPr>
        <w:rPr>
          <w:sz w:val="22"/>
          <w:szCs w:val="22"/>
        </w:rPr>
      </w:pPr>
    </w:p>
    <w:p w14:paraId="3A8BA56C" w14:textId="77777777" w:rsidR="006D1988" w:rsidRPr="00C85795" w:rsidRDefault="00605098" w:rsidP="00D43725">
      <w:pPr>
        <w:rPr>
          <w:rFonts w:eastAsia="Calibri"/>
          <w:b/>
          <w:color w:val="000000" w:themeColor="text1"/>
          <w:sz w:val="22"/>
          <w:szCs w:val="22"/>
        </w:rPr>
      </w:pPr>
      <w:r w:rsidRPr="00C85795">
        <w:rPr>
          <w:sz w:val="22"/>
          <w:szCs w:val="22"/>
        </w:rPr>
        <w:t xml:space="preserve">Our safeguarding policy is in keeping with national </w:t>
      </w:r>
      <w:r w:rsidR="00311AB9" w:rsidRPr="00C85795">
        <w:rPr>
          <w:sz w:val="22"/>
          <w:szCs w:val="22"/>
        </w:rPr>
        <w:t>requirements</w:t>
      </w:r>
      <w:r w:rsidRPr="00C85795">
        <w:rPr>
          <w:sz w:val="22"/>
          <w:szCs w:val="22"/>
        </w:rPr>
        <w:t xml:space="preserve"> and </w:t>
      </w:r>
      <w:r w:rsidR="00311AB9" w:rsidRPr="00C85795">
        <w:rPr>
          <w:sz w:val="22"/>
          <w:szCs w:val="22"/>
        </w:rPr>
        <w:t xml:space="preserve">Oxfordshire </w:t>
      </w:r>
      <w:r w:rsidRPr="00C85795">
        <w:rPr>
          <w:sz w:val="22"/>
          <w:szCs w:val="22"/>
        </w:rPr>
        <w:t>local safeguarding arrangements</w:t>
      </w:r>
      <w:r w:rsidR="00311AB9" w:rsidRPr="00C85795">
        <w:rPr>
          <w:sz w:val="22"/>
          <w:szCs w:val="22"/>
        </w:rPr>
        <w:t>. The setting will use</w:t>
      </w:r>
      <w:r w:rsidRPr="00C85795">
        <w:rPr>
          <w:sz w:val="22"/>
          <w:szCs w:val="22"/>
        </w:rPr>
        <w:t xml:space="preserve"> Oxfordshire Safeguarding </w:t>
      </w:r>
      <w:r w:rsidR="00311AB9" w:rsidRPr="00C85795">
        <w:rPr>
          <w:sz w:val="22"/>
          <w:szCs w:val="22"/>
        </w:rPr>
        <w:t>Children</w:t>
      </w:r>
      <w:r w:rsidRPr="00C85795">
        <w:rPr>
          <w:sz w:val="22"/>
          <w:szCs w:val="22"/>
        </w:rPr>
        <w:t xml:space="preserve"> Partnership</w:t>
      </w:r>
      <w:r w:rsidR="00311AB9" w:rsidRPr="00C85795">
        <w:rPr>
          <w:sz w:val="22"/>
          <w:szCs w:val="22"/>
        </w:rPr>
        <w:t xml:space="preserve"> procedures, thresholds and guidance when deciding how to respond to concerns about a child.</w:t>
      </w:r>
    </w:p>
    <w:p w14:paraId="5FD0471D" w14:textId="77777777" w:rsidR="00EC3E17" w:rsidRPr="00C85795" w:rsidRDefault="00EC3E17" w:rsidP="00111C94">
      <w:pPr>
        <w:rPr>
          <w:sz w:val="22"/>
          <w:szCs w:val="22"/>
        </w:rPr>
      </w:pPr>
    </w:p>
    <w:p w14:paraId="0A6C32E0" w14:textId="77777777" w:rsidR="006D1988" w:rsidRPr="00C85795" w:rsidRDefault="00605098" w:rsidP="00C66082">
      <w:pPr>
        <w:rPr>
          <w:rFonts w:eastAsia="Calibri"/>
          <w:b/>
          <w:color w:val="000000" w:themeColor="text1"/>
          <w:sz w:val="22"/>
          <w:szCs w:val="22"/>
        </w:rPr>
      </w:pPr>
      <w:r w:rsidRPr="00C85795">
        <w:rPr>
          <w:sz w:val="22"/>
          <w:szCs w:val="22"/>
        </w:rPr>
        <w:t xml:space="preserve">Our </w:t>
      </w:r>
      <w:r w:rsidR="0064309E" w:rsidRPr="00C85795">
        <w:rPr>
          <w:sz w:val="22"/>
          <w:szCs w:val="22"/>
        </w:rPr>
        <w:t>setting</w:t>
      </w:r>
      <w:r w:rsidRPr="00C85795">
        <w:rPr>
          <w:sz w:val="22"/>
          <w:szCs w:val="22"/>
        </w:rPr>
        <w:t xml:space="preserve"> recognises the importance of providing help and support as soon as concerns emerge and will work collaboratively with children, families, </w:t>
      </w:r>
      <w:r w:rsidR="0064309E" w:rsidRPr="00C85795">
        <w:rPr>
          <w:sz w:val="22"/>
          <w:szCs w:val="22"/>
        </w:rPr>
        <w:t>Oxfordshire Family Help and early help services, the Locality and Community Support Service</w:t>
      </w:r>
      <w:r w:rsidRPr="00C85795">
        <w:rPr>
          <w:sz w:val="22"/>
          <w:szCs w:val="22"/>
        </w:rPr>
        <w:t>, Children’s Social Care and other agencies to ensure children receive the right help at the right time.</w:t>
      </w:r>
    </w:p>
    <w:p w14:paraId="7E3DBB05" w14:textId="77777777" w:rsidR="00F43194" w:rsidRPr="00C85795" w:rsidRDefault="00F43194" w:rsidP="00111C94">
      <w:pPr>
        <w:rPr>
          <w:sz w:val="22"/>
          <w:szCs w:val="22"/>
        </w:rPr>
      </w:pPr>
    </w:p>
    <w:p w14:paraId="1607B994" w14:textId="77777777" w:rsidR="006D1988" w:rsidRPr="00C85795" w:rsidRDefault="00605098" w:rsidP="00642646">
      <w:pPr>
        <w:rPr>
          <w:rFonts w:eastAsia="Calibri"/>
          <w:b/>
          <w:color w:val="000000" w:themeColor="text1"/>
          <w:sz w:val="22"/>
          <w:szCs w:val="22"/>
        </w:rPr>
      </w:pPr>
      <w:r w:rsidRPr="00C85795">
        <w:rPr>
          <w:sz w:val="22"/>
          <w:szCs w:val="22"/>
        </w:rPr>
        <w:t xml:space="preserve">This policy applies to </w:t>
      </w:r>
      <w:r w:rsidR="00EB3706" w:rsidRPr="00C85795">
        <w:rPr>
          <w:sz w:val="22"/>
          <w:szCs w:val="22"/>
        </w:rPr>
        <w:t>everyone working in or on behalf</w:t>
      </w:r>
      <w:r w:rsidRPr="00C85795">
        <w:rPr>
          <w:sz w:val="22"/>
          <w:szCs w:val="22"/>
        </w:rPr>
        <w:t xml:space="preserve"> of </w:t>
      </w:r>
      <w:r w:rsidR="00EB3706" w:rsidRPr="00C85795">
        <w:rPr>
          <w:sz w:val="22"/>
          <w:szCs w:val="22"/>
        </w:rPr>
        <w:t>the setting</w:t>
      </w:r>
      <w:r w:rsidRPr="00C85795">
        <w:rPr>
          <w:sz w:val="22"/>
          <w:szCs w:val="22"/>
        </w:rPr>
        <w:t xml:space="preserve">, including permanent, temporary and support staff, </w:t>
      </w:r>
      <w:r w:rsidR="00EB3706" w:rsidRPr="00C85795">
        <w:rPr>
          <w:sz w:val="22"/>
          <w:szCs w:val="22"/>
        </w:rPr>
        <w:t>committee members, trustees</w:t>
      </w:r>
      <w:r w:rsidRPr="00C85795">
        <w:rPr>
          <w:sz w:val="22"/>
          <w:szCs w:val="22"/>
        </w:rPr>
        <w:t xml:space="preserve">, volunteers, </w:t>
      </w:r>
      <w:r w:rsidR="00EB3706" w:rsidRPr="00C85795">
        <w:rPr>
          <w:sz w:val="22"/>
          <w:szCs w:val="22"/>
        </w:rPr>
        <w:t xml:space="preserve">students, agency staff, bank staff, </w:t>
      </w:r>
      <w:r w:rsidRPr="00C85795">
        <w:rPr>
          <w:sz w:val="22"/>
          <w:szCs w:val="22"/>
        </w:rPr>
        <w:t>contractors and external service or activity providers.</w:t>
      </w:r>
    </w:p>
    <w:p w14:paraId="7B88866D" w14:textId="77777777" w:rsidR="00633769" w:rsidRPr="00C85795" w:rsidRDefault="00633769" w:rsidP="00111C94">
      <w:pPr>
        <w:rPr>
          <w:sz w:val="22"/>
          <w:szCs w:val="22"/>
        </w:rPr>
      </w:pPr>
    </w:p>
    <w:p w14:paraId="607755B4" w14:textId="62C2A5D8" w:rsidR="00605098" w:rsidRPr="00C85795" w:rsidRDefault="009F20CA">
      <w:pPr>
        <w:rPr>
          <w:kern w:val="2"/>
          <w:sz w:val="22"/>
          <w:szCs w:val="22"/>
          <w:lang w:eastAsia="en-GB"/>
          <w14:ligatures w14:val="standardContextual"/>
        </w:rPr>
      </w:pPr>
      <w:r w:rsidRPr="00C85795">
        <w:rPr>
          <w:sz w:val="22"/>
          <w:szCs w:val="22"/>
        </w:rPr>
        <w:t xml:space="preserve">In line with Working Together to Safeguard Children, our setting places the child at the centre of all safeguarding practice. Safeguarding decisions </w:t>
      </w:r>
      <w:r w:rsidR="002D7984">
        <w:rPr>
          <w:sz w:val="22"/>
          <w:szCs w:val="22"/>
        </w:rPr>
        <w:t>will be</w:t>
      </w:r>
      <w:r w:rsidRPr="00C85795">
        <w:rPr>
          <w:sz w:val="22"/>
          <w:szCs w:val="22"/>
        </w:rPr>
        <w:t xml:space="preserve"> informed by a clear understanding of the child’s lived experience, their wishes and feelings, and the impact of harm on their day-to-day life. All staff </w:t>
      </w:r>
      <w:r w:rsidR="002D7984">
        <w:rPr>
          <w:sz w:val="22"/>
          <w:szCs w:val="22"/>
        </w:rPr>
        <w:t>will be</w:t>
      </w:r>
      <w:r w:rsidRPr="00C85795">
        <w:rPr>
          <w:sz w:val="22"/>
          <w:szCs w:val="22"/>
        </w:rPr>
        <w:t xml:space="preserve"> expected to exercise professional curiosity and judgement and to act promptly where concerns are identified.</w:t>
      </w:r>
    </w:p>
    <w:p w14:paraId="0F3EDAE1" w14:textId="77777777" w:rsidR="000954CA" w:rsidRPr="00C85795" w:rsidRDefault="000954CA" w:rsidP="002218F1">
      <w:pPr>
        <w:ind w:left="720" w:right="-759" w:hanging="720"/>
        <w:rPr>
          <w:color w:val="000000"/>
          <w:sz w:val="22"/>
          <w:szCs w:val="22"/>
        </w:rPr>
      </w:pPr>
    </w:p>
    <w:p w14:paraId="35CE3D68" w14:textId="77777777" w:rsidR="00EC3E17" w:rsidRPr="00C85795" w:rsidRDefault="00EC3E17" w:rsidP="002218F1">
      <w:pPr>
        <w:ind w:left="720" w:right="-759" w:hanging="720"/>
        <w:rPr>
          <w:color w:val="000000"/>
          <w:sz w:val="22"/>
          <w:szCs w:val="22"/>
        </w:rPr>
      </w:pPr>
    </w:p>
    <w:p w14:paraId="2DE1EBDD" w14:textId="77777777" w:rsidR="00EC3E17" w:rsidRPr="00C85795" w:rsidRDefault="00EC3E17" w:rsidP="00F13EEF">
      <w:pPr>
        <w:ind w:right="-759"/>
        <w:rPr>
          <w:color w:val="000000"/>
          <w:sz w:val="22"/>
          <w:szCs w:val="22"/>
        </w:rPr>
      </w:pPr>
    </w:p>
    <w:p w14:paraId="44DC1654" w14:textId="76D4692C" w:rsidR="00F43194" w:rsidRPr="00C85795" w:rsidRDefault="00A92DA2" w:rsidP="002218F1">
      <w:pPr>
        <w:ind w:right="-759"/>
        <w:rPr>
          <w:b/>
          <w:color w:val="000000"/>
          <w:sz w:val="22"/>
          <w:szCs w:val="22"/>
        </w:rPr>
      </w:pPr>
      <w:r w:rsidRPr="00C85795">
        <w:rPr>
          <w:b/>
          <w:color w:val="000000"/>
          <w:sz w:val="22"/>
          <w:szCs w:val="22"/>
        </w:rPr>
        <w:t>2</w:t>
      </w:r>
      <w:r w:rsidR="00D33BC5" w:rsidRPr="00C85795">
        <w:rPr>
          <w:b/>
          <w:color w:val="000000"/>
          <w:sz w:val="22"/>
          <w:szCs w:val="22"/>
        </w:rPr>
        <w:t>.</w:t>
      </w:r>
      <w:r w:rsidR="00F43194" w:rsidRPr="00C85795">
        <w:rPr>
          <w:b/>
          <w:color w:val="000000"/>
          <w:sz w:val="22"/>
          <w:szCs w:val="22"/>
        </w:rPr>
        <w:t xml:space="preserve"> </w:t>
      </w:r>
      <w:r w:rsidR="00B6239C" w:rsidRPr="00C85795">
        <w:rPr>
          <w:b/>
          <w:color w:val="000000"/>
          <w:sz w:val="22"/>
          <w:szCs w:val="22"/>
        </w:rPr>
        <w:t xml:space="preserve">Legislation and Statutory </w:t>
      </w:r>
      <w:r w:rsidR="00BD219F" w:rsidRPr="00C85795">
        <w:rPr>
          <w:b/>
          <w:color w:val="000000"/>
          <w:sz w:val="22"/>
          <w:szCs w:val="22"/>
        </w:rPr>
        <w:t>G</w:t>
      </w:r>
      <w:r w:rsidR="00B6239C" w:rsidRPr="00C85795">
        <w:rPr>
          <w:b/>
          <w:color w:val="000000"/>
          <w:sz w:val="22"/>
          <w:szCs w:val="22"/>
        </w:rPr>
        <w:t>uidance</w:t>
      </w:r>
    </w:p>
    <w:p w14:paraId="7DB9A448" w14:textId="77777777" w:rsidR="00D14B37" w:rsidRPr="00C85795" w:rsidRDefault="00D14B37" w:rsidP="00D14B37">
      <w:pPr>
        <w:ind w:right="-759"/>
        <w:rPr>
          <w:rFonts w:eastAsia="Calibri"/>
          <w:bCs/>
          <w:color w:val="000000" w:themeColor="text1"/>
          <w:sz w:val="22"/>
          <w:szCs w:val="22"/>
        </w:rPr>
      </w:pPr>
    </w:p>
    <w:p w14:paraId="34230C9B" w14:textId="10FE1007" w:rsidR="006D1988" w:rsidRPr="00C85795" w:rsidRDefault="00D14B37" w:rsidP="00D14B37">
      <w:pPr>
        <w:ind w:right="-759"/>
        <w:rPr>
          <w:rFonts w:eastAsia="Calibri"/>
          <w:bCs/>
          <w:color w:val="000000" w:themeColor="text1"/>
          <w:sz w:val="22"/>
          <w:szCs w:val="22"/>
        </w:rPr>
      </w:pPr>
      <w:r w:rsidRPr="00C85795">
        <w:rPr>
          <w:rFonts w:eastAsia="Calibri"/>
          <w:bCs/>
          <w:color w:val="000000" w:themeColor="text1"/>
          <w:sz w:val="22"/>
          <w:szCs w:val="22"/>
        </w:rPr>
        <w:t>This policy is informed by, and has due regard to, the following statutory guidance, legislation and local procedures:</w:t>
      </w:r>
    </w:p>
    <w:p w14:paraId="6863581F" w14:textId="77777777" w:rsidR="00881C98" w:rsidRPr="00C85795" w:rsidRDefault="00881C98" w:rsidP="00881C98">
      <w:pPr>
        <w:ind w:left="720" w:right="-759" w:hanging="720"/>
        <w:rPr>
          <w:color w:val="000000"/>
          <w:sz w:val="22"/>
          <w:szCs w:val="22"/>
        </w:rPr>
      </w:pPr>
    </w:p>
    <w:p w14:paraId="23E762CF" w14:textId="77777777" w:rsidR="00CC32A8" w:rsidRPr="00C85795" w:rsidRDefault="00B53C09" w:rsidP="00605098">
      <w:pPr>
        <w:pStyle w:val="ListParagraph"/>
        <w:numPr>
          <w:ilvl w:val="0"/>
          <w:numId w:val="3"/>
        </w:numPr>
        <w:ind w:right="-1518"/>
        <w:rPr>
          <w:rFonts w:ascii="Arial" w:hAnsi="Arial" w:cs="Arial"/>
          <w:color w:val="000000"/>
          <w:kern w:val="2"/>
          <w:sz w:val="22"/>
          <w:szCs w:val="22"/>
          <w:lang w:eastAsia="en-GB"/>
          <w14:ligatures w14:val="standardContextual"/>
        </w:rPr>
      </w:pPr>
      <w:r w:rsidRPr="00C85795">
        <w:rPr>
          <w:rFonts w:ascii="Arial" w:hAnsi="Arial" w:cs="Arial"/>
          <w:color w:val="000000"/>
          <w:sz w:val="22"/>
          <w:szCs w:val="22"/>
        </w:rPr>
        <w:t>Early Years Foundation Stage statutory framework for group and school-based providers,</w:t>
      </w:r>
    </w:p>
    <w:p w14:paraId="51FCE26E" w14:textId="0B21219E" w:rsidR="00B53C09" w:rsidRPr="00C85795" w:rsidRDefault="00B53C09" w:rsidP="00CC32A8">
      <w:pPr>
        <w:pStyle w:val="ListParagraph"/>
        <w:ind w:right="-1518"/>
        <w:rPr>
          <w:rFonts w:ascii="Arial" w:hAnsi="Arial" w:cs="Arial"/>
          <w:color w:val="000000"/>
          <w:kern w:val="2"/>
          <w:sz w:val="22"/>
          <w:szCs w:val="22"/>
          <w:lang w:eastAsia="en-GB"/>
          <w14:ligatures w14:val="standardContextual"/>
        </w:rPr>
      </w:pPr>
      <w:r w:rsidRPr="00C85795">
        <w:rPr>
          <w:rFonts w:ascii="Arial" w:hAnsi="Arial" w:cs="Arial"/>
          <w:color w:val="000000"/>
          <w:sz w:val="22"/>
          <w:szCs w:val="22"/>
        </w:rPr>
        <w:t>effective from 1 September 2026</w:t>
      </w:r>
      <w:r w:rsidR="00E46D33" w:rsidRPr="00C85795">
        <w:rPr>
          <w:rFonts w:ascii="Arial" w:hAnsi="Arial" w:cs="Arial"/>
          <w:color w:val="000000"/>
          <w:sz w:val="22"/>
          <w:szCs w:val="22"/>
        </w:rPr>
        <w:t>.</w:t>
      </w:r>
    </w:p>
    <w:p w14:paraId="0D206725" w14:textId="3B6627FF"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Working Together to Safeguard Children</w:t>
      </w:r>
      <w:r w:rsidR="00E46D33" w:rsidRPr="00C85795">
        <w:rPr>
          <w:rFonts w:ascii="Arial" w:hAnsi="Arial" w:cs="Arial"/>
          <w:color w:val="000000"/>
          <w:sz w:val="22"/>
          <w:szCs w:val="22"/>
        </w:rPr>
        <w:t xml:space="preserve"> 2026.</w:t>
      </w:r>
    </w:p>
    <w:p w14:paraId="2F21AF50" w14:textId="308C1A76"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Children Act 1989 and Children Act 2004</w:t>
      </w:r>
      <w:r w:rsidR="00E46D33" w:rsidRPr="00C85795">
        <w:rPr>
          <w:rFonts w:ascii="Arial" w:hAnsi="Arial" w:cs="Arial"/>
          <w:color w:val="000000"/>
          <w:sz w:val="22"/>
          <w:szCs w:val="22"/>
        </w:rPr>
        <w:t>.</w:t>
      </w:r>
    </w:p>
    <w:p w14:paraId="3A4F64BB" w14:textId="59194836"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Childcare Act 2006 and associated childcare regulations, including disqualification requirements where applicable</w:t>
      </w:r>
      <w:r w:rsidR="00E46D33" w:rsidRPr="00C85795">
        <w:rPr>
          <w:rFonts w:ascii="Arial" w:hAnsi="Arial" w:cs="Arial"/>
          <w:color w:val="000000"/>
          <w:sz w:val="22"/>
          <w:szCs w:val="22"/>
        </w:rPr>
        <w:t>.</w:t>
      </w:r>
    </w:p>
    <w:p w14:paraId="12D83D84" w14:textId="39F43302"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Safeguarding Vulnerable Groups Act 2006</w:t>
      </w:r>
      <w:r w:rsidR="00E46D33" w:rsidRPr="00C85795">
        <w:rPr>
          <w:rFonts w:ascii="Arial" w:hAnsi="Arial" w:cs="Arial"/>
          <w:color w:val="000000"/>
          <w:sz w:val="22"/>
          <w:szCs w:val="22"/>
        </w:rPr>
        <w:t>.</w:t>
      </w:r>
    </w:p>
    <w:p w14:paraId="0CBCB3CB" w14:textId="6855A313"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Equality Act 2010</w:t>
      </w:r>
      <w:r w:rsidR="00E46D33" w:rsidRPr="00C85795">
        <w:rPr>
          <w:rFonts w:ascii="Arial" w:hAnsi="Arial" w:cs="Arial"/>
          <w:color w:val="000000"/>
          <w:sz w:val="22"/>
          <w:szCs w:val="22"/>
        </w:rPr>
        <w:t>.</w:t>
      </w:r>
    </w:p>
    <w:p w14:paraId="3E4A271F" w14:textId="385DF774"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Data Protection Act 2018 and UK GDPR</w:t>
      </w:r>
      <w:r w:rsidR="00E46D33" w:rsidRPr="00C85795">
        <w:rPr>
          <w:rFonts w:ascii="Arial" w:hAnsi="Arial" w:cs="Arial"/>
          <w:color w:val="000000"/>
          <w:sz w:val="22"/>
          <w:szCs w:val="22"/>
        </w:rPr>
        <w:t>.</w:t>
      </w:r>
    </w:p>
    <w:p w14:paraId="25237819" w14:textId="77777777" w:rsidR="002D5860" w:rsidRPr="00C85795" w:rsidRDefault="00605098" w:rsidP="00605098">
      <w:pPr>
        <w:pStyle w:val="ListParagraph"/>
        <w:numPr>
          <w:ilvl w:val="0"/>
          <w:numId w:val="3"/>
        </w:numPr>
        <w:ind w:right="-1518"/>
        <w:rPr>
          <w:rFonts w:ascii="Arial" w:hAnsi="Arial" w:cs="Arial"/>
          <w:color w:val="000000"/>
          <w:sz w:val="22"/>
          <w:szCs w:val="22"/>
        </w:rPr>
      </w:pPr>
      <w:r w:rsidRPr="00C85795">
        <w:rPr>
          <w:rFonts w:ascii="Arial" w:hAnsi="Arial" w:cs="Arial"/>
          <w:color w:val="000000"/>
          <w:sz w:val="22"/>
          <w:szCs w:val="22"/>
        </w:rPr>
        <w:t xml:space="preserve">Oxfordshire Safeguarding Children Partnership procedures, </w:t>
      </w:r>
      <w:r w:rsidR="00564048" w:rsidRPr="00C85795">
        <w:rPr>
          <w:rFonts w:ascii="Arial" w:hAnsi="Arial" w:cs="Arial"/>
          <w:color w:val="000000"/>
          <w:sz w:val="22"/>
          <w:szCs w:val="22"/>
        </w:rPr>
        <w:t xml:space="preserve">threshold of needs guidance, </w:t>
      </w:r>
    </w:p>
    <w:p w14:paraId="58FB1F12" w14:textId="23C7054F" w:rsidR="006D1988" w:rsidRPr="00C85795" w:rsidRDefault="00605098" w:rsidP="002D5860">
      <w:pPr>
        <w:pStyle w:val="ListParagraph"/>
        <w:ind w:right="-1518"/>
        <w:rPr>
          <w:rFonts w:ascii="Arial" w:hAnsi="Arial" w:cs="Arial"/>
          <w:color w:val="000000"/>
          <w:sz w:val="22"/>
          <w:szCs w:val="22"/>
        </w:rPr>
      </w:pPr>
      <w:r w:rsidRPr="00C85795">
        <w:rPr>
          <w:rFonts w:ascii="Arial" w:hAnsi="Arial" w:cs="Arial"/>
          <w:color w:val="000000"/>
          <w:sz w:val="22"/>
          <w:szCs w:val="22"/>
        </w:rPr>
        <w:t>escalation arrangements</w:t>
      </w:r>
      <w:r w:rsidR="00564048" w:rsidRPr="00C85795">
        <w:rPr>
          <w:rFonts w:ascii="Arial" w:hAnsi="Arial" w:cs="Arial"/>
          <w:color w:val="000000"/>
          <w:sz w:val="22"/>
          <w:szCs w:val="22"/>
        </w:rPr>
        <w:t xml:space="preserve"> and learning from local child safeguarding practice reviews</w:t>
      </w:r>
      <w:r w:rsidRPr="00C85795">
        <w:rPr>
          <w:rFonts w:ascii="Arial" w:hAnsi="Arial" w:cs="Arial"/>
          <w:color w:val="000000"/>
          <w:sz w:val="22"/>
          <w:szCs w:val="22"/>
        </w:rPr>
        <w:t>.</w:t>
      </w:r>
    </w:p>
    <w:p w14:paraId="15531BEE" w14:textId="77777777" w:rsidR="002B3311" w:rsidRPr="00C85795" w:rsidRDefault="002B3311" w:rsidP="006D1C64">
      <w:pPr>
        <w:pStyle w:val="ListParagraph"/>
        <w:ind w:right="-759"/>
        <w:rPr>
          <w:rFonts w:ascii="Arial" w:hAnsi="Arial" w:cs="Arial"/>
          <w:color w:val="000000"/>
          <w:sz w:val="22"/>
          <w:szCs w:val="22"/>
          <w:highlight w:val="yellow"/>
        </w:rPr>
      </w:pPr>
    </w:p>
    <w:p w14:paraId="01CE1425" w14:textId="77777777" w:rsidR="006D1988" w:rsidRPr="00C85795" w:rsidRDefault="008A2CBD">
      <w:pPr>
        <w:ind w:right="-759"/>
        <w:rPr>
          <w:rFonts w:eastAsia="Calibri"/>
          <w:b/>
          <w:color w:val="000000" w:themeColor="text1"/>
          <w:sz w:val="22"/>
          <w:szCs w:val="22"/>
        </w:rPr>
      </w:pPr>
      <w:r w:rsidRPr="00C85795">
        <w:rPr>
          <w:color w:val="000000"/>
          <w:sz w:val="22"/>
          <w:szCs w:val="22"/>
        </w:rPr>
        <w:t>This policy also reflects Oxfordshire County Council referral pathways, including MASH for immediate safeguarding concerns, the Emergency Duty Team out of hours and LCSS/early help routes for non-immediate concerns where additional support may be required.</w:t>
      </w:r>
    </w:p>
    <w:p w14:paraId="7FBCD97A" w14:textId="77777777" w:rsidR="00AF56AA" w:rsidRPr="00C85795" w:rsidRDefault="00AF56AA" w:rsidP="00881C98">
      <w:pPr>
        <w:ind w:left="720" w:right="-759" w:hanging="720"/>
        <w:rPr>
          <w:iCs/>
          <w:sz w:val="22"/>
          <w:szCs w:val="22"/>
        </w:rPr>
      </w:pPr>
    </w:p>
    <w:p w14:paraId="1A57A116" w14:textId="77777777" w:rsidR="00BD219F" w:rsidRPr="00C85795" w:rsidRDefault="00BD219F" w:rsidP="00881C98">
      <w:pPr>
        <w:ind w:left="720" w:right="-759" w:hanging="720"/>
        <w:rPr>
          <w:iCs/>
          <w:sz w:val="22"/>
          <w:szCs w:val="22"/>
        </w:rPr>
      </w:pPr>
    </w:p>
    <w:p w14:paraId="7D8C1806" w14:textId="77777777" w:rsidR="006E7C80" w:rsidRDefault="00605098" w:rsidP="009B4AB5">
      <w:pPr>
        <w:rPr>
          <w:rFonts w:eastAsia="Calibri"/>
          <w:b/>
          <w:color w:val="000000" w:themeColor="text1"/>
          <w:sz w:val="22"/>
          <w:szCs w:val="22"/>
        </w:rPr>
      </w:pPr>
      <w:r w:rsidRPr="00C85795">
        <w:rPr>
          <w:b/>
          <w:bCs/>
          <w:color w:val="000000"/>
          <w:sz w:val="22"/>
          <w:szCs w:val="22"/>
        </w:rPr>
        <w:t>3. Roles and Responsibilities</w:t>
      </w:r>
      <w:r w:rsidRPr="00C85795">
        <w:rPr>
          <w:b/>
          <w:bCs/>
          <w:color w:val="000000"/>
          <w:sz w:val="22"/>
          <w:szCs w:val="22"/>
        </w:rPr>
        <w:br/>
      </w:r>
    </w:p>
    <w:p w14:paraId="61E5E8EF" w14:textId="02829B9D" w:rsidR="00633769" w:rsidRPr="006E7C80" w:rsidRDefault="00605098" w:rsidP="009B4AB5">
      <w:pPr>
        <w:rPr>
          <w:rFonts w:eastAsia="Calibri"/>
          <w:b/>
          <w:color w:val="000000" w:themeColor="text1"/>
          <w:sz w:val="22"/>
          <w:szCs w:val="22"/>
        </w:rPr>
      </w:pPr>
      <w:r w:rsidRPr="00C85795">
        <w:rPr>
          <w:color w:val="000000"/>
          <w:sz w:val="22"/>
          <w:szCs w:val="22"/>
        </w:rPr>
        <w:t xml:space="preserve">Our </w:t>
      </w:r>
      <w:r w:rsidR="00DF362C" w:rsidRPr="00C85795">
        <w:rPr>
          <w:color w:val="000000"/>
          <w:sz w:val="22"/>
          <w:szCs w:val="22"/>
        </w:rPr>
        <w:t>setting has a</w:t>
      </w:r>
      <w:r w:rsidRPr="00C85795">
        <w:rPr>
          <w:color w:val="000000"/>
          <w:sz w:val="22"/>
          <w:szCs w:val="22"/>
        </w:rPr>
        <w:t xml:space="preserve"> Designated Safeguarding Lead</w:t>
      </w:r>
      <w:r w:rsidR="002D5860" w:rsidRPr="00C85795">
        <w:rPr>
          <w:color w:val="000000"/>
          <w:sz w:val="22"/>
          <w:szCs w:val="22"/>
        </w:rPr>
        <w:t xml:space="preserve"> (DSL)</w:t>
      </w:r>
      <w:r w:rsidR="00DF362C" w:rsidRPr="00C85795">
        <w:rPr>
          <w:color w:val="000000"/>
          <w:sz w:val="22"/>
          <w:szCs w:val="22"/>
        </w:rPr>
        <w:t>, also referred to as the lead practitioner for safeguarding, who takes lead</w:t>
      </w:r>
      <w:r w:rsidRPr="00C85795">
        <w:rPr>
          <w:color w:val="000000"/>
          <w:sz w:val="22"/>
          <w:szCs w:val="22"/>
        </w:rPr>
        <w:t xml:space="preserve"> responsibility for safeguarding </w:t>
      </w:r>
      <w:r w:rsidR="00DF362C" w:rsidRPr="00C85795">
        <w:rPr>
          <w:color w:val="000000"/>
          <w:sz w:val="22"/>
          <w:szCs w:val="22"/>
        </w:rPr>
        <w:t xml:space="preserve">children. The provider </w:t>
      </w:r>
      <w:r w:rsidRPr="00C85795">
        <w:rPr>
          <w:color w:val="000000"/>
          <w:sz w:val="22"/>
          <w:szCs w:val="22"/>
        </w:rPr>
        <w:t xml:space="preserve">ensures </w:t>
      </w:r>
      <w:r w:rsidR="00DF362C" w:rsidRPr="00C85795">
        <w:rPr>
          <w:color w:val="000000"/>
          <w:sz w:val="22"/>
          <w:szCs w:val="22"/>
        </w:rPr>
        <w:t xml:space="preserve">that </w:t>
      </w:r>
      <w:r w:rsidRPr="00C85795">
        <w:rPr>
          <w:color w:val="000000"/>
          <w:sz w:val="22"/>
          <w:szCs w:val="22"/>
        </w:rPr>
        <w:t>there is appropriate cover</w:t>
      </w:r>
      <w:r w:rsidR="00DF362C" w:rsidRPr="00C85795">
        <w:rPr>
          <w:color w:val="000000"/>
          <w:sz w:val="22"/>
          <w:szCs w:val="22"/>
        </w:rPr>
        <w:t xml:space="preserve"> and that all staff know who to speak to if they have a concern about a child, an adult working in the setting, or safeguarding practice.</w:t>
      </w:r>
    </w:p>
    <w:p w14:paraId="0F522A49" w14:textId="77777777" w:rsidR="006D1988" w:rsidRPr="00C85795" w:rsidRDefault="00C07E09">
      <w:pPr>
        <w:ind w:right="-759"/>
        <w:rPr>
          <w:rFonts w:eastAsia="Calibri"/>
          <w:b/>
          <w:color w:val="000000" w:themeColor="text1"/>
          <w:sz w:val="22"/>
          <w:szCs w:val="22"/>
        </w:rPr>
      </w:pPr>
      <w:r w:rsidRPr="00C85795">
        <w:rPr>
          <w:color w:val="000000"/>
          <w:sz w:val="22"/>
          <w:szCs w:val="22"/>
        </w:rPr>
        <w:t>The DSL provides leadership for safeguarding within our setting, including ensuring robust challenge, reflective discussion and professional oversight of safeguarding decisions, particularly where concerns are emerging, cumulative or complex.</w:t>
      </w:r>
    </w:p>
    <w:p w14:paraId="724C7812" w14:textId="77777777" w:rsidR="00E07901" w:rsidRPr="00C85795" w:rsidRDefault="00E07901" w:rsidP="00111C94">
      <w:pPr>
        <w:ind w:right="-759"/>
        <w:rPr>
          <w:color w:val="000000"/>
          <w:sz w:val="22"/>
          <w:szCs w:val="22"/>
        </w:rPr>
      </w:pPr>
    </w:p>
    <w:p w14:paraId="39646BA0"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2C553B" w:rsidRPr="00C85795">
        <w:rPr>
          <w:color w:val="000000"/>
          <w:sz w:val="22"/>
          <w:szCs w:val="22"/>
        </w:rPr>
        <w:t>setting</w:t>
      </w:r>
      <w:r w:rsidRPr="00C85795">
        <w:rPr>
          <w:color w:val="000000"/>
          <w:sz w:val="22"/>
          <w:szCs w:val="22"/>
        </w:rPr>
        <w:t xml:space="preserve"> will ensure there are robust arrangements in place to provide safeguarding leadership when the DSL is unavailable. </w:t>
      </w:r>
      <w:r w:rsidR="002C553B" w:rsidRPr="00C85795">
        <w:rPr>
          <w:color w:val="000000"/>
          <w:sz w:val="22"/>
          <w:szCs w:val="22"/>
        </w:rPr>
        <w:t>Deputy safeguarding leads or nominated deputies</w:t>
      </w:r>
      <w:r w:rsidRPr="00C85795">
        <w:rPr>
          <w:color w:val="000000"/>
          <w:sz w:val="22"/>
          <w:szCs w:val="22"/>
        </w:rPr>
        <w:t xml:space="preserve"> have appropriate access to safeguarding records and systems to enable them to carry out their role effectively. </w:t>
      </w:r>
      <w:r w:rsidR="002C553B" w:rsidRPr="00C85795">
        <w:rPr>
          <w:color w:val="000000"/>
          <w:sz w:val="22"/>
          <w:szCs w:val="22"/>
        </w:rPr>
        <w:t>The setting</w:t>
      </w:r>
      <w:r w:rsidRPr="00C85795">
        <w:rPr>
          <w:color w:val="000000"/>
          <w:sz w:val="22"/>
          <w:szCs w:val="22"/>
        </w:rPr>
        <w:t xml:space="preserve"> ensures secure arrangements are in place to </w:t>
      </w:r>
      <w:r w:rsidR="002C553B" w:rsidRPr="00C85795">
        <w:rPr>
          <w:color w:val="000000"/>
          <w:sz w:val="22"/>
          <w:szCs w:val="22"/>
        </w:rPr>
        <w:t>share</w:t>
      </w:r>
      <w:r w:rsidRPr="00C85795">
        <w:rPr>
          <w:color w:val="000000"/>
          <w:sz w:val="22"/>
          <w:szCs w:val="22"/>
        </w:rPr>
        <w:t xml:space="preserve"> safeguarding information between members of the safeguarding team where necessary to protect children.</w:t>
      </w:r>
    </w:p>
    <w:p w14:paraId="0FB8ED03" w14:textId="77777777" w:rsidR="00F43194" w:rsidRPr="00C85795" w:rsidRDefault="00F43194" w:rsidP="00111C94">
      <w:pPr>
        <w:ind w:right="-759"/>
        <w:rPr>
          <w:color w:val="000000"/>
          <w:sz w:val="22"/>
          <w:szCs w:val="22"/>
        </w:rPr>
      </w:pPr>
    </w:p>
    <w:p w14:paraId="6B05232A" w14:textId="071C0DF9" w:rsidR="006D1988" w:rsidRPr="00C85795" w:rsidRDefault="00336832">
      <w:pPr>
        <w:ind w:right="-759"/>
        <w:rPr>
          <w:rFonts w:eastAsia="Calibri"/>
          <w:b/>
          <w:color w:val="000000" w:themeColor="text1"/>
          <w:sz w:val="22"/>
          <w:szCs w:val="22"/>
        </w:rPr>
      </w:pPr>
      <w:r w:rsidRPr="00C85795">
        <w:rPr>
          <w:color w:val="000000"/>
          <w:sz w:val="22"/>
          <w:szCs w:val="22"/>
        </w:rPr>
        <w:t>The committee trus</w:t>
      </w:r>
      <w:r w:rsidR="0033254F">
        <w:rPr>
          <w:color w:val="000000"/>
          <w:sz w:val="22"/>
          <w:szCs w:val="22"/>
        </w:rPr>
        <w:t xml:space="preserve">tees </w:t>
      </w:r>
      <w:r w:rsidR="00605098" w:rsidRPr="00C85795">
        <w:rPr>
          <w:color w:val="000000"/>
          <w:sz w:val="22"/>
          <w:szCs w:val="22"/>
        </w:rPr>
        <w:t xml:space="preserve">are collectively responsible for ensuring that safeguarding arrangements are </w:t>
      </w:r>
      <w:r w:rsidRPr="00C85795">
        <w:rPr>
          <w:color w:val="000000"/>
          <w:sz w:val="22"/>
          <w:szCs w:val="22"/>
        </w:rPr>
        <w:t>effective,</w:t>
      </w:r>
      <w:r w:rsidR="00605098" w:rsidRPr="00C85795">
        <w:rPr>
          <w:color w:val="000000"/>
          <w:sz w:val="22"/>
          <w:szCs w:val="22"/>
        </w:rPr>
        <w:t xml:space="preserve"> embedded in practice</w:t>
      </w:r>
      <w:r w:rsidRPr="00C85795">
        <w:rPr>
          <w:color w:val="000000"/>
          <w:sz w:val="22"/>
          <w:szCs w:val="22"/>
        </w:rPr>
        <w:t xml:space="preserve">, understood by staff and reviewed regularly. They </w:t>
      </w:r>
      <w:r w:rsidR="00C85795">
        <w:rPr>
          <w:color w:val="000000"/>
          <w:sz w:val="22"/>
          <w:szCs w:val="22"/>
        </w:rPr>
        <w:t>will</w:t>
      </w:r>
      <w:r w:rsidRPr="00C85795">
        <w:rPr>
          <w:color w:val="000000"/>
          <w:sz w:val="22"/>
          <w:szCs w:val="22"/>
        </w:rPr>
        <w:t xml:space="preserve"> ensure that policies and procedures meet EYFS requirements and are implemented consistently.</w:t>
      </w:r>
    </w:p>
    <w:p w14:paraId="5DB0657B" w14:textId="77777777" w:rsidR="00874591" w:rsidRPr="00C85795" w:rsidRDefault="00874591" w:rsidP="00111C94">
      <w:pPr>
        <w:ind w:right="-759"/>
        <w:rPr>
          <w:color w:val="000000"/>
          <w:sz w:val="22"/>
          <w:szCs w:val="22"/>
        </w:rPr>
      </w:pPr>
    </w:p>
    <w:p w14:paraId="3FAB9670" w14:textId="7EAAB8AA" w:rsidR="00874591" w:rsidRPr="00C85795" w:rsidRDefault="00874591" w:rsidP="00111C94">
      <w:pPr>
        <w:ind w:right="-759"/>
        <w:rPr>
          <w:color w:val="000000"/>
          <w:sz w:val="22"/>
          <w:szCs w:val="22"/>
        </w:rPr>
      </w:pPr>
      <w:r w:rsidRPr="00C85795">
        <w:rPr>
          <w:color w:val="000000"/>
          <w:sz w:val="22"/>
          <w:szCs w:val="22"/>
        </w:rPr>
        <w:t>All staff understand the importance of professional curiosity and challenge in safeguarding practice and are expected to act promptly where there are concerns about a child’s safety, welfare or protection.</w:t>
      </w:r>
    </w:p>
    <w:p w14:paraId="326D359C" w14:textId="77777777" w:rsidR="000345E4" w:rsidRPr="00C85795" w:rsidRDefault="000345E4" w:rsidP="00111C94">
      <w:pPr>
        <w:ind w:right="-759"/>
        <w:rPr>
          <w:color w:val="000000"/>
          <w:sz w:val="22"/>
          <w:szCs w:val="22"/>
        </w:rPr>
      </w:pPr>
    </w:p>
    <w:p w14:paraId="3AD1CEA5" w14:textId="05F233DA" w:rsidR="006D1988" w:rsidRPr="00C85795" w:rsidRDefault="00346C8D">
      <w:pPr>
        <w:ind w:right="-759"/>
        <w:rPr>
          <w:rFonts w:eastAsia="Calibri"/>
          <w:b/>
          <w:color w:val="000000" w:themeColor="text1"/>
          <w:sz w:val="22"/>
          <w:szCs w:val="22"/>
        </w:rPr>
      </w:pPr>
      <w:r w:rsidRPr="00C85795">
        <w:rPr>
          <w:color w:val="000000"/>
          <w:sz w:val="22"/>
          <w:szCs w:val="22"/>
        </w:rPr>
        <w:t xml:space="preserve">The provider ensures that all staff, students, volunteers and adults working in the setting are suitable, appropriately checked, inducted, supervised and trained. Adults </w:t>
      </w:r>
      <w:r w:rsidR="00C85795">
        <w:rPr>
          <w:color w:val="000000"/>
          <w:sz w:val="22"/>
          <w:szCs w:val="22"/>
        </w:rPr>
        <w:t>will</w:t>
      </w:r>
      <w:r w:rsidRPr="00C85795">
        <w:rPr>
          <w:color w:val="000000"/>
          <w:sz w:val="22"/>
          <w:szCs w:val="22"/>
        </w:rPr>
        <w:t xml:space="preserve"> not be left unsupervised with children or counted in ratios until all required suitability checks and risk-based decisions have been completed in line with statutory requirements.</w:t>
      </w:r>
    </w:p>
    <w:p w14:paraId="1985B5C1" w14:textId="77777777" w:rsidR="000345E4" w:rsidRPr="00C85795" w:rsidRDefault="000345E4" w:rsidP="000345E4">
      <w:pPr>
        <w:ind w:left="720" w:hanging="720"/>
        <w:jc w:val="both"/>
        <w:rPr>
          <w:sz w:val="22"/>
          <w:szCs w:val="22"/>
        </w:rPr>
      </w:pPr>
    </w:p>
    <w:p w14:paraId="5A3970EC" w14:textId="13BE9143" w:rsidR="006D1988" w:rsidRPr="00C85795" w:rsidRDefault="00C6289A">
      <w:pPr>
        <w:ind w:right="-759"/>
        <w:rPr>
          <w:rFonts w:eastAsia="Calibri"/>
          <w:b/>
          <w:color w:val="000000" w:themeColor="text1"/>
          <w:sz w:val="22"/>
          <w:szCs w:val="22"/>
        </w:rPr>
      </w:pPr>
      <w:r w:rsidRPr="00C85795">
        <w:rPr>
          <w:sz w:val="22"/>
          <w:szCs w:val="22"/>
        </w:rPr>
        <w:t>The committee</w:t>
      </w:r>
      <w:r w:rsidR="0033254F">
        <w:rPr>
          <w:sz w:val="22"/>
          <w:szCs w:val="22"/>
        </w:rPr>
        <w:t xml:space="preserve"> </w:t>
      </w:r>
      <w:r w:rsidRPr="00C85795">
        <w:rPr>
          <w:sz w:val="22"/>
          <w:szCs w:val="22"/>
        </w:rPr>
        <w:t xml:space="preserve">trustees </w:t>
      </w:r>
      <w:r w:rsidR="00605098" w:rsidRPr="00C85795">
        <w:rPr>
          <w:sz w:val="22"/>
          <w:szCs w:val="22"/>
        </w:rPr>
        <w:t>will ensure safeguarding arrangements reflect emerging safeguarding risks</w:t>
      </w:r>
      <w:r w:rsidRPr="00C85795">
        <w:rPr>
          <w:sz w:val="22"/>
          <w:szCs w:val="22"/>
        </w:rPr>
        <w:t>,</w:t>
      </w:r>
      <w:r w:rsidR="00605098" w:rsidRPr="00C85795">
        <w:rPr>
          <w:sz w:val="22"/>
          <w:szCs w:val="22"/>
        </w:rPr>
        <w:t xml:space="preserve"> including extra-familial harm, </w:t>
      </w:r>
      <w:r w:rsidRPr="00C85795">
        <w:rPr>
          <w:sz w:val="22"/>
          <w:szCs w:val="22"/>
        </w:rPr>
        <w:t>absence-</w:t>
      </w:r>
      <w:r w:rsidR="00605098" w:rsidRPr="00C85795">
        <w:rPr>
          <w:sz w:val="22"/>
          <w:szCs w:val="22"/>
        </w:rPr>
        <w:t>related vulnerability, online harms, technology-enabled abuse, exploitation and serious violence.</w:t>
      </w:r>
    </w:p>
    <w:p w14:paraId="74796B71" w14:textId="77777777" w:rsidR="000345E4" w:rsidRPr="00C85795" w:rsidRDefault="000345E4" w:rsidP="000345E4">
      <w:pPr>
        <w:ind w:left="720" w:right="-759" w:hanging="720"/>
        <w:jc w:val="both"/>
        <w:rPr>
          <w:sz w:val="22"/>
          <w:szCs w:val="22"/>
        </w:rPr>
      </w:pPr>
    </w:p>
    <w:p w14:paraId="48E606E9" w14:textId="5C0221CA" w:rsidR="006D1988" w:rsidRPr="00C85795" w:rsidRDefault="00605098">
      <w:pPr>
        <w:ind w:right="-759"/>
        <w:rPr>
          <w:rFonts w:eastAsia="Calibri"/>
          <w:b/>
          <w:color w:val="000000" w:themeColor="text1"/>
          <w:sz w:val="22"/>
          <w:szCs w:val="22"/>
        </w:rPr>
      </w:pPr>
      <w:bookmarkStart w:id="1" w:name="_Hlk107763590"/>
      <w:r w:rsidRPr="00C85795">
        <w:rPr>
          <w:sz w:val="22"/>
          <w:szCs w:val="22"/>
        </w:rPr>
        <w:t xml:space="preserve">All staff, </w:t>
      </w:r>
      <w:r w:rsidR="00056373" w:rsidRPr="00C85795">
        <w:rPr>
          <w:sz w:val="22"/>
          <w:szCs w:val="22"/>
        </w:rPr>
        <w:t>committee members, trustees</w:t>
      </w:r>
      <w:r w:rsidRPr="00C85795">
        <w:rPr>
          <w:sz w:val="22"/>
          <w:szCs w:val="22"/>
        </w:rPr>
        <w:t xml:space="preserve">, volunteers and external providers </w:t>
      </w:r>
      <w:r w:rsidR="002D7984">
        <w:rPr>
          <w:sz w:val="22"/>
          <w:szCs w:val="22"/>
        </w:rPr>
        <w:t>will be</w:t>
      </w:r>
      <w:r w:rsidRPr="00C85795">
        <w:rPr>
          <w:sz w:val="22"/>
          <w:szCs w:val="22"/>
        </w:rPr>
        <w:t xml:space="preserve"> expected to identify children who may benefit from additional support, including Family Help, and to raise concerns promptly with the Designated Safeguarding Lead.</w:t>
      </w:r>
    </w:p>
    <w:p w14:paraId="36AB5F79" w14:textId="77777777" w:rsidR="00D1519F" w:rsidRPr="00C85795" w:rsidRDefault="00D1519F" w:rsidP="000345E4">
      <w:pPr>
        <w:ind w:right="-759"/>
        <w:rPr>
          <w:color w:val="000000"/>
          <w:sz w:val="22"/>
          <w:szCs w:val="22"/>
        </w:rPr>
      </w:pPr>
    </w:p>
    <w:p w14:paraId="12BAF478"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B70257" w:rsidRPr="00C85795">
        <w:rPr>
          <w:color w:val="000000"/>
          <w:sz w:val="22"/>
          <w:szCs w:val="22"/>
        </w:rPr>
        <w:t>setting</w:t>
      </w:r>
      <w:r w:rsidRPr="00C85795">
        <w:rPr>
          <w:color w:val="000000"/>
          <w:sz w:val="22"/>
          <w:szCs w:val="22"/>
        </w:rPr>
        <w:t xml:space="preserve"> acknowledges the need to treat everyone equally, with fairness, dignity and </w:t>
      </w:r>
      <w:r w:rsidR="00B70257" w:rsidRPr="00C85795">
        <w:rPr>
          <w:color w:val="000000"/>
          <w:sz w:val="22"/>
          <w:szCs w:val="22"/>
        </w:rPr>
        <w:t>respect. Any discriminatory behaviours are challenged, and children are supported to understand how to treat others with respect.</w:t>
      </w:r>
    </w:p>
    <w:p w14:paraId="3F717924" w14:textId="77777777" w:rsidR="00C9753D" w:rsidRPr="00C85795" w:rsidRDefault="00C9753D" w:rsidP="00743EF1">
      <w:pPr>
        <w:ind w:right="-759"/>
        <w:rPr>
          <w:sz w:val="22"/>
          <w:szCs w:val="22"/>
        </w:rPr>
      </w:pPr>
      <w:bookmarkStart w:id="2" w:name="_Hlk107762306"/>
      <w:bookmarkEnd w:id="1"/>
    </w:p>
    <w:bookmarkEnd w:id="2"/>
    <w:p w14:paraId="550E7AC5" w14:textId="7AD7AEE7" w:rsidR="001A5FF2" w:rsidRDefault="001A5FF2" w:rsidP="002218F1">
      <w:pPr>
        <w:ind w:right="-759"/>
        <w:rPr>
          <w:color w:val="000000"/>
          <w:sz w:val="22"/>
          <w:szCs w:val="22"/>
        </w:rPr>
      </w:pPr>
    </w:p>
    <w:p w14:paraId="17236035" w14:textId="77777777" w:rsidR="007828C5" w:rsidRPr="00C85795" w:rsidRDefault="007828C5" w:rsidP="002218F1">
      <w:pPr>
        <w:ind w:right="-759"/>
        <w:rPr>
          <w:color w:val="000000"/>
          <w:sz w:val="22"/>
          <w:szCs w:val="22"/>
        </w:rPr>
      </w:pPr>
    </w:p>
    <w:p w14:paraId="080F4CC4" w14:textId="60D89875" w:rsidR="006D1988" w:rsidRPr="00C85795" w:rsidRDefault="00605098">
      <w:pPr>
        <w:ind w:right="-759"/>
        <w:rPr>
          <w:rFonts w:eastAsia="Calibri"/>
          <w:b/>
          <w:color w:val="000000" w:themeColor="text1"/>
          <w:sz w:val="22"/>
          <w:szCs w:val="22"/>
        </w:rPr>
      </w:pPr>
      <w:r w:rsidRPr="00C85795">
        <w:rPr>
          <w:b/>
          <w:color w:val="000000"/>
          <w:sz w:val="22"/>
          <w:szCs w:val="22"/>
        </w:rPr>
        <w:t xml:space="preserve">4. Supporting </w:t>
      </w:r>
      <w:r w:rsidR="00461197" w:rsidRPr="00C85795">
        <w:rPr>
          <w:b/>
          <w:bCs/>
          <w:color w:val="000000"/>
          <w:sz w:val="22"/>
          <w:szCs w:val="22"/>
        </w:rPr>
        <w:t xml:space="preserve">and Safeguarding </w:t>
      </w:r>
      <w:r w:rsidRPr="00C85795">
        <w:rPr>
          <w:b/>
          <w:color w:val="000000"/>
          <w:sz w:val="22"/>
          <w:szCs w:val="22"/>
        </w:rPr>
        <w:t>Children</w:t>
      </w:r>
      <w:r w:rsidR="00461197" w:rsidRPr="00C85795">
        <w:rPr>
          <w:b/>
          <w:bCs/>
          <w:color w:val="000000"/>
          <w:sz w:val="22"/>
          <w:szCs w:val="22"/>
        </w:rPr>
        <w:t xml:space="preserve"> </w:t>
      </w:r>
    </w:p>
    <w:p w14:paraId="0246DA2D" w14:textId="77777777" w:rsidR="00361A26" w:rsidRPr="00C85795" w:rsidRDefault="00361A26" w:rsidP="002218F1">
      <w:pPr>
        <w:ind w:right="-759"/>
        <w:rPr>
          <w:b/>
          <w:color w:val="000000"/>
          <w:sz w:val="22"/>
          <w:szCs w:val="22"/>
        </w:rPr>
      </w:pPr>
    </w:p>
    <w:p w14:paraId="1BD22803" w14:textId="77777777" w:rsidR="006D1988" w:rsidRPr="00C85795" w:rsidRDefault="00605098" w:rsidP="00755878">
      <w:pPr>
        <w:rPr>
          <w:rFonts w:eastAsia="Calibri"/>
          <w:b/>
          <w:color w:val="000000" w:themeColor="text1"/>
          <w:sz w:val="22"/>
          <w:szCs w:val="22"/>
        </w:rPr>
      </w:pPr>
      <w:r w:rsidRPr="00C85795">
        <w:rPr>
          <w:rFonts w:eastAsia="Calibri"/>
          <w:bCs/>
          <w:color w:val="000000" w:themeColor="text1"/>
          <w:sz w:val="22"/>
          <w:szCs w:val="22"/>
        </w:rPr>
        <w:t xml:space="preserve">Our </w:t>
      </w:r>
      <w:r w:rsidR="000E2636" w:rsidRPr="00C85795">
        <w:rPr>
          <w:color w:val="000000"/>
          <w:sz w:val="22"/>
          <w:szCs w:val="22"/>
        </w:rPr>
        <w:t>setting</w:t>
      </w:r>
      <w:r w:rsidRPr="00C85795">
        <w:rPr>
          <w:rFonts w:eastAsia="Calibri"/>
          <w:bCs/>
          <w:color w:val="000000" w:themeColor="text1"/>
          <w:sz w:val="22"/>
          <w:szCs w:val="22"/>
        </w:rPr>
        <w:t xml:space="preserve"> understands that safeguarding and promoting the welfare of children</w:t>
      </w:r>
      <w:r w:rsidRPr="00C85795">
        <w:rPr>
          <w:rFonts w:eastAsia="Calibri"/>
          <w:color w:val="000000" w:themeColor="text1"/>
          <w:sz w:val="22"/>
          <w:szCs w:val="22"/>
        </w:rPr>
        <w:t xml:space="preserve"> is defined </w:t>
      </w:r>
      <w:r w:rsidR="000E2636" w:rsidRPr="00C85795">
        <w:rPr>
          <w:color w:val="000000"/>
          <w:sz w:val="22"/>
          <w:szCs w:val="22"/>
        </w:rPr>
        <w:t>in</w:t>
      </w:r>
      <w:r w:rsidRPr="00C85795">
        <w:rPr>
          <w:rFonts w:eastAsia="Calibri"/>
          <w:color w:val="000000" w:themeColor="text1"/>
          <w:sz w:val="22"/>
          <w:szCs w:val="22"/>
        </w:rPr>
        <w:t xml:space="preserve"> Working Together to Safeguard Children as:</w:t>
      </w:r>
    </w:p>
    <w:p w14:paraId="50937135" w14:textId="77777777" w:rsidR="000954CA" w:rsidRPr="00C85795" w:rsidRDefault="000954CA" w:rsidP="00361A26">
      <w:pPr>
        <w:rPr>
          <w:rFonts w:eastAsia="Calibri"/>
          <w:color w:val="000000" w:themeColor="text1"/>
          <w:sz w:val="22"/>
          <w:szCs w:val="22"/>
        </w:rPr>
      </w:pPr>
    </w:p>
    <w:p w14:paraId="0F835D92" w14:textId="6B0BF8E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Providing help and support to meet the needs of children as soon as problems emerge.</w:t>
      </w:r>
    </w:p>
    <w:p w14:paraId="24479035" w14:textId="5613C64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Protecting children from maltreatment, whether that is within or outside the home, including online.</w:t>
      </w:r>
    </w:p>
    <w:p w14:paraId="450A49E3" w14:textId="2BD055F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Preventing impairment of children's mental and physical health or</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development.</w:t>
      </w:r>
    </w:p>
    <w:p w14:paraId="359B0708" w14:textId="4D29B614"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Ensuring that children grow up in circumstances consistent with the provision</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of safe</w:t>
      </w:r>
      <w:r w:rsidR="00BD219F" w:rsidRPr="00C85795">
        <w:rPr>
          <w:rFonts w:ascii="Arial" w:hAnsi="Arial" w:cs="Arial"/>
          <w:color w:val="000000"/>
          <w:sz w:val="22"/>
          <w:szCs w:val="22"/>
        </w:rPr>
        <w:t xml:space="preserve"> </w:t>
      </w:r>
      <w:r w:rsidRPr="00C85795">
        <w:rPr>
          <w:rFonts w:ascii="Arial" w:eastAsiaTheme="minorHAnsi" w:hAnsi="Arial" w:cs="Arial"/>
          <w:color w:val="000000"/>
          <w:sz w:val="22"/>
          <w:szCs w:val="22"/>
        </w:rPr>
        <w:t>and effective care.</w:t>
      </w:r>
    </w:p>
    <w:p w14:paraId="1D3FB3AC" w14:textId="2301102B"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Promoting the upbringing of children with their birth parents, or otherwise</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their family network through a kinship care arrangement, whenever possible and where this is in the best interests of the child.</w:t>
      </w:r>
    </w:p>
    <w:p w14:paraId="392F7055" w14:textId="6C9531A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Taking action to enable all children to have the best outcomes in line with the</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outcomes set out in the Children's Social Care National Framework.</w:t>
      </w:r>
    </w:p>
    <w:p w14:paraId="623A678A" w14:textId="77777777" w:rsidR="00111C94" w:rsidRPr="00C85795" w:rsidRDefault="00111C94" w:rsidP="00111C94">
      <w:pPr>
        <w:jc w:val="both"/>
        <w:rPr>
          <w:rFonts w:eastAsia="Calibri"/>
          <w:b/>
          <w:color w:val="000000" w:themeColor="text1"/>
          <w:sz w:val="22"/>
          <w:szCs w:val="22"/>
        </w:rPr>
      </w:pPr>
    </w:p>
    <w:p w14:paraId="43CB031C" w14:textId="77777777" w:rsidR="006D1988" w:rsidRPr="00C85795" w:rsidRDefault="00605098">
      <w:pPr>
        <w:jc w:val="both"/>
        <w:rPr>
          <w:rFonts w:eastAsia="Calibri"/>
          <w:b/>
          <w:color w:val="000000" w:themeColor="text1"/>
          <w:sz w:val="22"/>
          <w:szCs w:val="22"/>
        </w:rPr>
      </w:pPr>
      <w:r w:rsidRPr="00C85795">
        <w:rPr>
          <w:rFonts w:eastAsia="Calibri"/>
          <w:bCs/>
          <w:color w:val="000000" w:themeColor="text1"/>
          <w:sz w:val="22"/>
          <w:szCs w:val="22"/>
        </w:rPr>
        <w:t>Categories of abuse</w:t>
      </w:r>
      <w:r w:rsidRPr="00C85795">
        <w:rPr>
          <w:rFonts w:eastAsia="Calibri"/>
          <w:b/>
          <w:color w:val="000000" w:themeColor="text1"/>
          <w:sz w:val="22"/>
          <w:szCs w:val="22"/>
        </w:rPr>
        <w:t xml:space="preserve"> </w:t>
      </w:r>
      <w:r w:rsidRPr="00C85795">
        <w:rPr>
          <w:rFonts w:eastAsia="Calibri"/>
          <w:bCs/>
          <w:color w:val="000000" w:themeColor="text1"/>
          <w:sz w:val="22"/>
          <w:szCs w:val="22"/>
        </w:rPr>
        <w:t xml:space="preserve">are understood by our </w:t>
      </w:r>
      <w:r w:rsidR="000368C9" w:rsidRPr="00C85795">
        <w:rPr>
          <w:color w:val="000000"/>
          <w:sz w:val="22"/>
          <w:szCs w:val="22"/>
        </w:rPr>
        <w:t>setting</w:t>
      </w:r>
      <w:r w:rsidRPr="00C85795">
        <w:rPr>
          <w:rFonts w:eastAsia="Calibri"/>
          <w:bCs/>
          <w:color w:val="000000" w:themeColor="text1"/>
          <w:sz w:val="22"/>
          <w:szCs w:val="22"/>
        </w:rPr>
        <w:t xml:space="preserve"> as:</w:t>
      </w:r>
    </w:p>
    <w:p w14:paraId="1BA50989" w14:textId="77777777" w:rsidR="00BD219F" w:rsidRPr="00C85795" w:rsidRDefault="00BD219F" w:rsidP="00BD219F">
      <w:pPr>
        <w:jc w:val="both"/>
        <w:rPr>
          <w:rFonts w:eastAsia="Calibri"/>
          <w:bCs/>
          <w:color w:val="000000" w:themeColor="text1"/>
          <w:sz w:val="22"/>
          <w:szCs w:val="22"/>
        </w:rPr>
      </w:pPr>
    </w:p>
    <w:p w14:paraId="0F1C9564" w14:textId="1EE285FB" w:rsidR="00A81E06" w:rsidRPr="00C85795" w:rsidRDefault="00A81E06" w:rsidP="007B5117">
      <w:pPr>
        <w:jc w:val="both"/>
        <w:rPr>
          <w:sz w:val="22"/>
          <w:szCs w:val="22"/>
          <w:lang w:eastAsia="en-GB"/>
        </w:rPr>
      </w:pPr>
      <w:r w:rsidRPr="00C85795">
        <w:rPr>
          <w:b/>
          <w:bCs/>
          <w:sz w:val="22"/>
          <w:szCs w:val="22"/>
          <w:lang w:eastAsia="en-GB"/>
        </w:rPr>
        <w:t>Physical abuse:</w:t>
      </w:r>
      <w:r w:rsidRPr="00C85795">
        <w:rPr>
          <w:sz w:val="22"/>
          <w:szCs w:val="22"/>
          <w:lang w:eastAsia="en-GB"/>
        </w:rPr>
        <w:t xml:space="preserve"> </w:t>
      </w:r>
      <w:r w:rsidR="007B5117" w:rsidRPr="00C85795">
        <w:rPr>
          <w:sz w:val="22"/>
          <w:szCs w:val="22"/>
          <w:lang w:eastAsia="en-GB"/>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31DF330" w14:textId="77777777" w:rsidR="00BD219F" w:rsidRPr="00C85795" w:rsidRDefault="00BD219F" w:rsidP="00BD219F">
      <w:pPr>
        <w:rPr>
          <w:b/>
          <w:bCs/>
          <w:sz w:val="22"/>
          <w:szCs w:val="22"/>
          <w:lang w:eastAsia="en-GB"/>
        </w:rPr>
      </w:pPr>
    </w:p>
    <w:p w14:paraId="040AF0CA" w14:textId="18DD76A9" w:rsidR="00361A26" w:rsidRPr="00C85795" w:rsidRDefault="00A81E06" w:rsidP="00BD219F">
      <w:pPr>
        <w:rPr>
          <w:sz w:val="22"/>
          <w:szCs w:val="22"/>
          <w:lang w:eastAsia="en-GB"/>
        </w:rPr>
      </w:pPr>
      <w:r w:rsidRPr="00C85795">
        <w:rPr>
          <w:b/>
          <w:bCs/>
          <w:sz w:val="22"/>
          <w:szCs w:val="22"/>
          <w:lang w:eastAsia="en-GB"/>
        </w:rPr>
        <w:t>Emotional abuse</w:t>
      </w:r>
      <w:r w:rsidRPr="00C85795">
        <w:rPr>
          <w:sz w:val="22"/>
          <w:szCs w:val="22"/>
          <w:lang w:eastAsia="en-GB"/>
        </w:rPr>
        <w:t>: the persistent emotional maltreatment of a child such as </w:t>
      </w:r>
      <w:r w:rsidRPr="00C85795">
        <w:rPr>
          <w:sz w:val="22"/>
          <w:szCs w:val="22"/>
          <w:lang w:eastAsia="en-GB"/>
        </w:rPr>
        <w:br/>
        <w:t>to cause severe and adverse effects on the child’s emotional development. It may </w:t>
      </w:r>
      <w:r w:rsidRPr="00C85795">
        <w:rPr>
          <w:sz w:val="22"/>
          <w:szCs w:val="22"/>
          <w:lang w:eastAsia="en-GB"/>
        </w:rPr>
        <w:br/>
        <w:t>involve conveying to a child that they are worthless or unloved, inadequate, or </w:t>
      </w:r>
      <w:r w:rsidRPr="00C85795">
        <w:rPr>
          <w:sz w:val="22"/>
          <w:szCs w:val="22"/>
          <w:lang w:eastAsia="en-GB"/>
        </w:rPr>
        <w:br/>
        <w:t>valued only insofar as they meet the needs of another person. It may include </w:t>
      </w:r>
      <w:r w:rsidRPr="00C85795">
        <w:rPr>
          <w:sz w:val="22"/>
          <w:szCs w:val="22"/>
          <w:lang w:eastAsia="en-GB"/>
        </w:rPr>
        <w:br/>
        <w:t>verbal abuse, such as persistent criticism, belittling, or name-calling, as well as not </w:t>
      </w:r>
      <w:r w:rsidRPr="00C85795">
        <w:rPr>
          <w:sz w:val="22"/>
          <w:szCs w:val="22"/>
          <w:lang w:eastAsia="en-GB"/>
        </w:rPr>
        <w:br/>
        <w:t>giving the child opportunities to express their views, deliberately silencing them or </w:t>
      </w:r>
      <w:r w:rsidRPr="00C85795">
        <w:rPr>
          <w:sz w:val="22"/>
          <w:szCs w:val="22"/>
          <w:lang w:eastAsia="en-GB"/>
        </w:rPr>
        <w:br/>
        <w:t>‘making fun’ of what they say or how they communicate. It may feature age or </w:t>
      </w:r>
      <w:r w:rsidRPr="00C85795">
        <w:rPr>
          <w:sz w:val="22"/>
          <w:szCs w:val="22"/>
          <w:lang w:eastAsia="en-GB"/>
        </w:rPr>
        <w:br/>
        <w:t>developmentally inappropriate expectations being imposed on children. These </w:t>
      </w:r>
      <w:r w:rsidRPr="00C85795">
        <w:rPr>
          <w:sz w:val="22"/>
          <w:szCs w:val="22"/>
          <w:lang w:eastAsia="en-GB"/>
        </w:rPr>
        <w:br/>
        <w:t>may include interactions that are beyond a child’s developmental capability as well </w:t>
      </w:r>
      <w:r w:rsidRPr="00C85795">
        <w:rPr>
          <w:sz w:val="22"/>
          <w:szCs w:val="22"/>
          <w:lang w:eastAsia="en-GB"/>
        </w:rPr>
        <w:br/>
        <w:t>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7567C5C7" w14:textId="77777777" w:rsidR="00CC32A8" w:rsidRPr="00C85795" w:rsidRDefault="00CC32A8" w:rsidP="00BD219F">
      <w:pPr>
        <w:rPr>
          <w:sz w:val="22"/>
          <w:szCs w:val="22"/>
          <w:lang w:eastAsia="en-GB"/>
        </w:rPr>
      </w:pPr>
    </w:p>
    <w:p w14:paraId="751C455A" w14:textId="77777777" w:rsidR="006D1988" w:rsidRPr="00C85795" w:rsidRDefault="00605098" w:rsidP="009D6A41">
      <w:pPr>
        <w:rPr>
          <w:rFonts w:eastAsia="Calibri"/>
          <w:b/>
          <w:color w:val="000000" w:themeColor="text1"/>
          <w:sz w:val="22"/>
          <w:szCs w:val="22"/>
        </w:rPr>
      </w:pPr>
      <w:r w:rsidRPr="00C85795">
        <w:rPr>
          <w:b/>
          <w:sz w:val="22"/>
          <w:szCs w:val="22"/>
        </w:rPr>
        <w:t>Sexual abuse</w:t>
      </w:r>
      <w:r w:rsidRPr="00C85795">
        <w:rPr>
          <w:sz w:val="22"/>
          <w:szCs w:val="22"/>
        </w:rPr>
        <w:t>: involves forcing or enticing a child to take</w:t>
      </w:r>
      <w:r w:rsidR="00D21D54" w:rsidRPr="00C85795">
        <w:rPr>
          <w:sz w:val="22"/>
          <w:szCs w:val="22"/>
        </w:rPr>
        <w:t xml:space="preserve"> </w:t>
      </w:r>
      <w:r w:rsidRPr="00C85795">
        <w:rPr>
          <w:sz w:val="22"/>
          <w:szCs w:val="22"/>
        </w:rPr>
        <w:t>part in sexual activities, not necessarily involving violence, whether or not the child</w:t>
      </w:r>
      <w:r w:rsidR="00D21D54" w:rsidRPr="00C85795">
        <w:rPr>
          <w:sz w:val="22"/>
          <w:szCs w:val="22"/>
        </w:rPr>
        <w:t xml:space="preserve"> </w:t>
      </w:r>
      <w:r w:rsidRPr="00C85795">
        <w:rPr>
          <w:sz w:val="22"/>
          <w:szCs w:val="22"/>
        </w:rPr>
        <w:t xml:space="preserve">is aware of what is happening. </w:t>
      </w:r>
      <w:r w:rsidR="00D21D54" w:rsidRPr="00C85795">
        <w:rPr>
          <w:sz w:val="22"/>
          <w:szCs w:val="22"/>
        </w:rPr>
        <w:t>This</w:t>
      </w:r>
      <w:r w:rsidRPr="00C85795">
        <w:rPr>
          <w:sz w:val="22"/>
          <w:szCs w:val="22"/>
        </w:rPr>
        <w:t xml:space="preserve"> may involve physical contact</w:t>
      </w:r>
      <w:r w:rsidR="00D21D54" w:rsidRPr="00C85795">
        <w:rPr>
          <w:sz w:val="22"/>
          <w:szCs w:val="22"/>
        </w:rPr>
        <w:t xml:space="preserve"> or</w:t>
      </w:r>
      <w:r w:rsidRPr="00C85795">
        <w:rPr>
          <w:sz w:val="22"/>
          <w:szCs w:val="22"/>
        </w:rPr>
        <w:t xml:space="preserve"> non-contact activities, such as involving children</w:t>
      </w:r>
      <w:r w:rsidR="00D21D54" w:rsidRPr="00C85795">
        <w:rPr>
          <w:sz w:val="22"/>
          <w:szCs w:val="22"/>
        </w:rPr>
        <w:t xml:space="preserve"> </w:t>
      </w:r>
      <w:r w:rsidRPr="00C85795">
        <w:rPr>
          <w:sz w:val="22"/>
          <w:szCs w:val="22"/>
        </w:rPr>
        <w:t>in looking at, or in the production of, sexual images, watching sexual activities,</w:t>
      </w:r>
      <w:r w:rsidR="00D21D54" w:rsidRPr="00C85795">
        <w:rPr>
          <w:sz w:val="22"/>
          <w:szCs w:val="22"/>
        </w:rPr>
        <w:t xml:space="preserve"> </w:t>
      </w:r>
      <w:r w:rsidRPr="00C85795">
        <w:rPr>
          <w:sz w:val="22"/>
          <w:szCs w:val="22"/>
        </w:rPr>
        <w:t>encouraging children to behave in sexually inappropriate ways, or grooming a child</w:t>
      </w:r>
      <w:r w:rsidR="00D21D54" w:rsidRPr="00C85795">
        <w:rPr>
          <w:sz w:val="22"/>
          <w:szCs w:val="22"/>
        </w:rPr>
        <w:t xml:space="preserve"> </w:t>
      </w:r>
      <w:r w:rsidRPr="00C85795">
        <w:rPr>
          <w:sz w:val="22"/>
          <w:szCs w:val="22"/>
        </w:rPr>
        <w:t>in preparation for abuse. Sexual abuse can take place online, and technology can</w:t>
      </w:r>
      <w:r w:rsidR="00D21D54" w:rsidRPr="00C85795">
        <w:rPr>
          <w:sz w:val="22"/>
          <w:szCs w:val="22"/>
        </w:rPr>
        <w:t xml:space="preserve"> </w:t>
      </w:r>
      <w:r w:rsidRPr="00C85795">
        <w:rPr>
          <w:sz w:val="22"/>
          <w:szCs w:val="22"/>
        </w:rPr>
        <w:t>be used to facilitate offline abuse. Sexual abuse is not solely perpetrated by adult</w:t>
      </w:r>
      <w:r w:rsidR="00D21D54" w:rsidRPr="00C85795">
        <w:rPr>
          <w:sz w:val="22"/>
          <w:szCs w:val="22"/>
        </w:rPr>
        <w:t xml:space="preserve"> </w:t>
      </w:r>
      <w:r w:rsidRPr="00C85795">
        <w:rPr>
          <w:sz w:val="22"/>
          <w:szCs w:val="22"/>
        </w:rPr>
        <w:t>males</w:t>
      </w:r>
      <w:r w:rsidR="00D21D54" w:rsidRPr="00C85795">
        <w:rPr>
          <w:sz w:val="22"/>
          <w:szCs w:val="22"/>
        </w:rPr>
        <w:t>; women</w:t>
      </w:r>
      <w:r w:rsidRPr="00C85795">
        <w:rPr>
          <w:sz w:val="22"/>
          <w:szCs w:val="22"/>
        </w:rPr>
        <w:t xml:space="preserve"> can also commit acts of sexual abuse, as can other children. </w:t>
      </w:r>
      <w:r w:rsidR="00D21D54" w:rsidRPr="00C85795">
        <w:rPr>
          <w:sz w:val="22"/>
          <w:szCs w:val="22"/>
        </w:rPr>
        <w:t>Concerns about sexual abuse or harmful sexual behaviour must be responded to as safeguarding concerns.</w:t>
      </w:r>
    </w:p>
    <w:p w14:paraId="0B18FDFF" w14:textId="48B26B47" w:rsidR="00A81E06" w:rsidRPr="00C85795" w:rsidRDefault="00A81E06" w:rsidP="00BD219F">
      <w:pPr>
        <w:spacing w:before="100" w:beforeAutospacing="1" w:after="100" w:afterAutospacing="1"/>
        <w:rPr>
          <w:sz w:val="22"/>
          <w:szCs w:val="22"/>
          <w:lang w:eastAsia="en-GB"/>
        </w:rPr>
      </w:pPr>
      <w:r w:rsidRPr="00C85795">
        <w:rPr>
          <w:b/>
          <w:bCs/>
          <w:sz w:val="22"/>
          <w:szCs w:val="22"/>
        </w:rPr>
        <w:t>Neglect</w:t>
      </w:r>
      <w:r w:rsidRPr="00C85795">
        <w:rPr>
          <w:sz w:val="22"/>
          <w:szCs w:val="22"/>
        </w:rPr>
        <w:t>: the persistent failure to meet a child’s basic physical and/or </w:t>
      </w:r>
      <w:r w:rsidRPr="00C85795">
        <w:rPr>
          <w:sz w:val="22"/>
          <w:szCs w:val="22"/>
        </w:rPr>
        <w:br/>
        <w:t>psychological needs, likely to result in the serious impairment of the child’s health </w:t>
      </w:r>
      <w:r w:rsidRPr="00C85795">
        <w:rPr>
          <w:sz w:val="22"/>
          <w:szCs w:val="22"/>
        </w:rPr>
        <w:br/>
        <w:t>or development. Neglect may occur during pregnancy, for example, as a result of </w:t>
      </w:r>
      <w:r w:rsidRPr="00C85795">
        <w:rPr>
          <w:sz w:val="22"/>
          <w:szCs w:val="22"/>
        </w:rPr>
        <w:br/>
        <w:t>maternal substance abuse. Once a child is born, neglect may involve a parent or </w:t>
      </w:r>
      <w:r w:rsidRPr="00C85795">
        <w:rPr>
          <w:sz w:val="22"/>
          <w:szCs w:val="22"/>
        </w:rPr>
        <w:br/>
        <w:t>carer failing to: provide adequate food, clothing and shelter (including exclusion </w:t>
      </w:r>
      <w:r w:rsidRPr="00C85795">
        <w:rPr>
          <w:sz w:val="22"/>
          <w:szCs w:val="22"/>
        </w:rPr>
        <w:br/>
        <w:t>from home or abandonment); protect a child from physical and emotional harm or </w:t>
      </w:r>
      <w:r w:rsidRPr="00C85795">
        <w:rPr>
          <w:sz w:val="22"/>
          <w:szCs w:val="22"/>
        </w:rPr>
        <w:br/>
        <w:t>danger; ensure adequate supervision (including the use of inadequate caregivers); </w:t>
      </w:r>
      <w:r w:rsidRPr="00C85795">
        <w:rPr>
          <w:sz w:val="22"/>
          <w:szCs w:val="22"/>
        </w:rPr>
        <w:br/>
        <w:t>or ensure access to appropriate medical care or treatment. It may also include </w:t>
      </w:r>
      <w:r w:rsidRPr="00C85795">
        <w:rPr>
          <w:sz w:val="22"/>
          <w:szCs w:val="22"/>
        </w:rPr>
        <w:br/>
        <w:t>neglect of, or unresponsiveness to, a child’s basic emotional needs.</w:t>
      </w:r>
    </w:p>
    <w:p w14:paraId="17DF1AC8" w14:textId="77777777" w:rsidR="00111C94" w:rsidRPr="00C85795" w:rsidRDefault="00A81E06" w:rsidP="00111C94">
      <w:pPr>
        <w:spacing w:after="200"/>
        <w:rPr>
          <w:rFonts w:eastAsia="Calibri"/>
          <w:sz w:val="22"/>
          <w:szCs w:val="22"/>
        </w:rPr>
      </w:pPr>
      <w:r w:rsidRPr="00C85795">
        <w:rPr>
          <w:rFonts w:eastAsia="Calibri"/>
          <w:sz w:val="22"/>
          <w:szCs w:val="22"/>
        </w:rPr>
        <w:t>Our staff are aware that safeguarding issues often overlap and can put children at risk of harm, including but not limited to, the categories of above. The following are understood as being potential indicators of risk:</w:t>
      </w:r>
    </w:p>
    <w:p w14:paraId="7B016534" w14:textId="4D81CEAE" w:rsidR="00111C94"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d</w:t>
      </w:r>
      <w:r w:rsidR="00A81E06" w:rsidRPr="00C85795">
        <w:rPr>
          <w:rFonts w:ascii="Arial" w:eastAsiaTheme="minorHAnsi" w:hAnsi="Arial" w:cs="Arial"/>
          <w:color w:val="000000"/>
          <w:sz w:val="22"/>
          <w:szCs w:val="22"/>
        </w:rPr>
        <w:t>rug taking and/or alcohol misuse </w:t>
      </w:r>
    </w:p>
    <w:p w14:paraId="620CECF7" w14:textId="22B07C4B" w:rsidR="00111C94"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u</w:t>
      </w:r>
      <w:r w:rsidR="00A81E06" w:rsidRPr="00C85795">
        <w:rPr>
          <w:rFonts w:ascii="Arial" w:eastAsiaTheme="minorHAnsi" w:hAnsi="Arial" w:cs="Arial"/>
          <w:color w:val="000000"/>
          <w:sz w:val="22"/>
          <w:szCs w:val="22"/>
        </w:rPr>
        <w:t>nexplainable and/or persistent absences from education </w:t>
      </w:r>
    </w:p>
    <w:p w14:paraId="6B83E499" w14:textId="0ECB7D89" w:rsidR="00111C94"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s</w:t>
      </w:r>
      <w:r w:rsidR="00A81E06" w:rsidRPr="00C85795">
        <w:rPr>
          <w:rFonts w:ascii="Arial" w:eastAsiaTheme="minorHAnsi" w:hAnsi="Arial" w:cs="Arial"/>
          <w:color w:val="000000"/>
          <w:sz w:val="22"/>
          <w:szCs w:val="22"/>
        </w:rPr>
        <w:t>erious violence, criminal exploitation (including that linked to county lines), </w:t>
      </w:r>
      <w:r w:rsidR="00A81E06" w:rsidRPr="00C85795">
        <w:rPr>
          <w:rFonts w:ascii="Arial" w:eastAsiaTheme="minorHAnsi" w:hAnsi="Arial" w:cs="Arial"/>
          <w:color w:val="000000"/>
          <w:sz w:val="22"/>
          <w:szCs w:val="22"/>
        </w:rPr>
        <w:br/>
        <w:t>radicalisation </w:t>
      </w:r>
    </w:p>
    <w:p w14:paraId="118188B9" w14:textId="00971AF6" w:rsidR="00A81E06"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c</w:t>
      </w:r>
      <w:r w:rsidR="00A81E06" w:rsidRPr="00C85795">
        <w:rPr>
          <w:rFonts w:ascii="Arial" w:eastAsiaTheme="minorHAnsi" w:hAnsi="Arial" w:cs="Arial"/>
          <w:color w:val="000000"/>
          <w:sz w:val="22"/>
          <w:szCs w:val="22"/>
        </w:rPr>
        <w:t>onsensual and non-consensual making or sharing of nudes or semi</w:t>
      </w:r>
      <w:r w:rsidR="00A81E06" w:rsidRPr="00C85795">
        <w:rPr>
          <w:rFonts w:ascii="Arial" w:eastAsiaTheme="minorHAnsi" w:hAnsi="Arial" w:cs="Arial"/>
          <w:color w:val="000000"/>
          <w:sz w:val="22"/>
          <w:szCs w:val="22"/>
        </w:rPr>
        <w:br/>
        <w:t>nudes.</w:t>
      </w:r>
    </w:p>
    <w:p w14:paraId="30102073" w14:textId="77777777" w:rsidR="00A81E06" w:rsidRPr="00C85795" w:rsidRDefault="00A81E06" w:rsidP="00A81E06">
      <w:pPr>
        <w:ind w:left="360"/>
        <w:rPr>
          <w:sz w:val="22"/>
          <w:szCs w:val="22"/>
          <w:lang w:eastAsia="en-GB"/>
        </w:rPr>
      </w:pPr>
    </w:p>
    <w:p w14:paraId="250DCCBF" w14:textId="1FB6D61A" w:rsidR="00605098" w:rsidRPr="00C85795" w:rsidRDefault="00C26DD5">
      <w:pPr>
        <w:rPr>
          <w:kern w:val="2"/>
          <w:sz w:val="22"/>
          <w:szCs w:val="22"/>
          <w:lang w:eastAsia="en-GB"/>
          <w14:ligatures w14:val="standardContextual"/>
        </w:rPr>
      </w:pPr>
      <w:r w:rsidRPr="00C85795">
        <w:rPr>
          <w:sz w:val="22"/>
          <w:szCs w:val="22"/>
        </w:rPr>
        <w:t>Staff use the EYFS statutory framework, Working Together to Safeguard Children</w:t>
      </w:r>
      <w:r w:rsidR="00E80B4D" w:rsidRPr="00C85795">
        <w:rPr>
          <w:sz w:val="22"/>
          <w:szCs w:val="22"/>
        </w:rPr>
        <w:t xml:space="preserve">, </w:t>
      </w:r>
      <w:r w:rsidRPr="00C85795">
        <w:rPr>
          <w:sz w:val="22"/>
          <w:szCs w:val="22"/>
        </w:rPr>
        <w:t xml:space="preserve"> Oxfordshire Safeguarding Children Partnership procedures </w:t>
      </w:r>
      <w:r w:rsidR="00E80B4D" w:rsidRPr="00C85795">
        <w:rPr>
          <w:sz w:val="22"/>
          <w:szCs w:val="22"/>
        </w:rPr>
        <w:t xml:space="preserve">and Keeping Children Safe in Education </w:t>
      </w:r>
      <w:r w:rsidRPr="00C85795">
        <w:rPr>
          <w:sz w:val="22"/>
          <w:szCs w:val="22"/>
        </w:rPr>
        <w:t>to understand and respond to safeguarding concerns.</w:t>
      </w:r>
    </w:p>
    <w:p w14:paraId="7CD373DA" w14:textId="77777777" w:rsidR="007F7E56" w:rsidRDefault="007F7E56" w:rsidP="002218F1">
      <w:pPr>
        <w:ind w:right="-759"/>
        <w:rPr>
          <w:b/>
          <w:color w:val="000000"/>
          <w:sz w:val="22"/>
          <w:szCs w:val="22"/>
        </w:rPr>
      </w:pPr>
    </w:p>
    <w:p w14:paraId="17CE4AA4" w14:textId="77777777" w:rsidR="006E5239" w:rsidRPr="00C85795" w:rsidRDefault="006E5239" w:rsidP="002218F1">
      <w:pPr>
        <w:ind w:right="-759"/>
        <w:rPr>
          <w:b/>
          <w:color w:val="000000"/>
          <w:sz w:val="22"/>
          <w:szCs w:val="22"/>
        </w:rPr>
      </w:pPr>
    </w:p>
    <w:p w14:paraId="16E22CAF" w14:textId="78A954B0" w:rsidR="001A5FF2" w:rsidRPr="00D63596" w:rsidRDefault="000215CA" w:rsidP="009B4AB5">
      <w:pPr>
        <w:ind w:right="-759"/>
        <w:rPr>
          <w:rFonts w:eastAsia="Calibri"/>
          <w:b/>
          <w:bCs/>
          <w:color w:val="000000" w:themeColor="text1"/>
          <w:sz w:val="22"/>
          <w:szCs w:val="22"/>
        </w:rPr>
      </w:pPr>
      <w:r w:rsidRPr="00C85795">
        <w:rPr>
          <w:b/>
          <w:bCs/>
          <w:color w:val="000000"/>
          <w:sz w:val="22"/>
          <w:szCs w:val="22"/>
        </w:rPr>
        <w:t>Our setting supports and safeguards all children by:</w:t>
      </w:r>
    </w:p>
    <w:p w14:paraId="5F664345" w14:textId="77777777" w:rsidR="006D1988" w:rsidRPr="009B4AB5" w:rsidRDefault="0091603D"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color w:val="000000"/>
          <w:sz w:val="22"/>
          <w:szCs w:val="22"/>
        </w:rPr>
        <w:t>providing a safe, welcoming and inclusive environment where children are listened to, respected and supported to develop secure relationships with trusted adults.</w:t>
      </w:r>
    </w:p>
    <w:p w14:paraId="762E9CB3" w14:textId="77777777" w:rsidR="006A078E" w:rsidRPr="009B4AB5" w:rsidRDefault="006A078E" w:rsidP="009B4AB5">
      <w:pPr>
        <w:pStyle w:val="ListParagraph"/>
        <w:rPr>
          <w:rFonts w:ascii="Arial" w:eastAsia="Calibri" w:hAnsi="Arial" w:cs="Arial"/>
          <w:b/>
          <w:color w:val="000000" w:themeColor="text1"/>
          <w:sz w:val="22"/>
          <w:szCs w:val="22"/>
        </w:rPr>
      </w:pPr>
    </w:p>
    <w:p w14:paraId="0ECEFF10" w14:textId="70F8B286"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ensuring staff are alert to signs of abuse, neglect, exploitation, harm, domestic abuse, fabricated or induced illness, online harm, radicalisation, child criminal exploitation, child sexual exploitation, female genital mutilation, forced marriage, honour-based abuse, trafficking, modern slavery and other safeguarding risks.</w:t>
      </w:r>
      <w:r w:rsidR="00624834" w:rsidRPr="009B4AB5">
        <w:rPr>
          <w:rFonts w:ascii="Arial" w:hAnsi="Arial" w:cs="Arial"/>
          <w:color w:val="000000"/>
          <w:sz w:val="22"/>
          <w:szCs w:val="22"/>
        </w:rPr>
        <w:t xml:space="preserve"> This should be included in Generalist safeguarding. More information on types of abuse can be found here:</w:t>
      </w:r>
      <w:r w:rsidR="00624834" w:rsidRPr="009B4AB5">
        <w:rPr>
          <w:rFonts w:ascii="Arial" w:eastAsiaTheme="minorHAnsi" w:hAnsi="Arial" w:cs="Arial"/>
          <w:sz w:val="22"/>
          <w:szCs w:val="22"/>
        </w:rPr>
        <w:t xml:space="preserve"> </w:t>
      </w:r>
      <w:hyperlink r:id="rId16" w:history="1">
        <w:r w:rsidR="00624834" w:rsidRPr="009B4AB5">
          <w:rPr>
            <w:rFonts w:ascii="Arial" w:eastAsiaTheme="minorHAnsi" w:hAnsi="Arial" w:cs="Arial"/>
            <w:color w:val="0000FF"/>
            <w:sz w:val="22"/>
            <w:szCs w:val="22"/>
            <w:u w:val="single"/>
          </w:rPr>
          <w:t>Safeguarding procedures, guidance and resources - Oxfordshire Safeguarding Children Partnership</w:t>
        </w:r>
      </w:hyperlink>
    </w:p>
    <w:p w14:paraId="4BF3EAD2" w14:textId="77777777" w:rsidR="00EA36B7" w:rsidRPr="009B4AB5" w:rsidRDefault="00EA36B7" w:rsidP="00EA36B7">
      <w:pPr>
        <w:pStyle w:val="ListParagraph"/>
        <w:rPr>
          <w:rFonts w:ascii="Arial" w:hAnsi="Arial" w:cs="Arial"/>
          <w:color w:val="000000"/>
          <w:kern w:val="2"/>
          <w:sz w:val="22"/>
          <w:szCs w:val="22"/>
          <w14:ligatures w14:val="standardContextual"/>
        </w:rPr>
      </w:pPr>
    </w:p>
    <w:p w14:paraId="01526A37" w14:textId="157CADA8" w:rsidR="00EA36B7" w:rsidRPr="009B4AB5" w:rsidRDefault="009B4AB5" w:rsidP="009B4AB5">
      <w:pPr>
        <w:pStyle w:val="NoSpacing"/>
        <w:numPr>
          <w:ilvl w:val="0"/>
          <w:numId w:val="26"/>
        </w:numPr>
        <w:rPr>
          <w:sz w:val="22"/>
          <w:szCs w:val="22"/>
        </w:rPr>
      </w:pPr>
      <w:r w:rsidRPr="009B4AB5">
        <w:rPr>
          <w:color w:val="000000" w:themeColor="text1"/>
          <w:sz w:val="22"/>
          <w:szCs w:val="22"/>
        </w:rPr>
        <w:t>ensuring that a</w:t>
      </w:r>
      <w:r w:rsidR="00624834" w:rsidRPr="009B4AB5">
        <w:rPr>
          <w:color w:val="000000" w:themeColor="text1"/>
          <w:sz w:val="22"/>
          <w:szCs w:val="22"/>
        </w:rPr>
        <w:t xml:space="preserve">ll </w:t>
      </w:r>
      <w:r w:rsidR="00EA36B7" w:rsidRPr="009B4AB5">
        <w:rPr>
          <w:color w:val="000000" w:themeColor="text1"/>
          <w:sz w:val="22"/>
          <w:szCs w:val="22"/>
        </w:rPr>
        <w:t>staff</w:t>
      </w:r>
      <w:r w:rsidRPr="009B4AB5">
        <w:rPr>
          <w:color w:val="000000" w:themeColor="text1"/>
          <w:sz w:val="22"/>
          <w:szCs w:val="22"/>
        </w:rPr>
        <w:t xml:space="preserve"> complete </w:t>
      </w:r>
      <w:r w:rsidR="00EA36B7" w:rsidRPr="009B4AB5">
        <w:rPr>
          <w:color w:val="000000" w:themeColor="text1"/>
          <w:sz w:val="22"/>
          <w:szCs w:val="22"/>
        </w:rPr>
        <w:t xml:space="preserve">online </w:t>
      </w:r>
      <w:r w:rsidR="00EA36B7" w:rsidRPr="009B4AB5">
        <w:rPr>
          <w:sz w:val="22"/>
          <w:szCs w:val="22"/>
        </w:rPr>
        <w:t xml:space="preserve">Prevent Awareness training </w:t>
      </w:r>
      <w:bookmarkStart w:id="3" w:name="_Hlk205373492"/>
      <w:r w:rsidR="00EA36B7" w:rsidRPr="009B4AB5">
        <w:rPr>
          <w:sz w:val="22"/>
          <w:szCs w:val="22"/>
        </w:rPr>
        <w:t>(</w:t>
      </w:r>
      <w:hyperlink r:id="rId17" w:history="1">
        <w:r w:rsidR="00EA36B7" w:rsidRPr="009B4AB5">
          <w:rPr>
            <w:rStyle w:val="Hyperlink"/>
            <w:sz w:val="22"/>
            <w:szCs w:val="22"/>
          </w:rPr>
          <w:t>http://www.elearning.prevent.homeoffice.gov.uk</w:t>
        </w:r>
      </w:hyperlink>
      <w:r w:rsidR="00EA36B7" w:rsidRPr="009B4AB5">
        <w:rPr>
          <w:sz w:val="22"/>
          <w:szCs w:val="22"/>
        </w:rPr>
        <w:t xml:space="preserve">) to support </w:t>
      </w:r>
      <w:r w:rsidRPr="009B4AB5">
        <w:rPr>
          <w:sz w:val="22"/>
          <w:szCs w:val="22"/>
        </w:rPr>
        <w:t>them</w:t>
      </w:r>
      <w:r w:rsidR="00EA36B7" w:rsidRPr="009B4AB5">
        <w:rPr>
          <w:sz w:val="22"/>
          <w:szCs w:val="22"/>
        </w:rPr>
        <w:t xml:space="preserve"> in identifying radicalisation and understanding what steps they need to take to protect the staff, children and families in our setting. This training provides an introduction to the Prevent duty, the first objective of which is to tackle the ideological causes of terrorism and explains how it aims to safeguard vulnerable people from being radicalised to supporting terrorism or becoming terrorists themselves.</w:t>
      </w:r>
      <w:bookmarkStart w:id="4" w:name="_Hlk205373522"/>
      <w:bookmarkEnd w:id="3"/>
      <w:r w:rsidR="00EA36B7" w:rsidRPr="009B4AB5">
        <w:rPr>
          <w:sz w:val="22"/>
          <w:szCs w:val="22"/>
        </w:rPr>
        <w:t xml:space="preserve"> Sharing information about Prevent should be treated in the same way as other safeguarding issues. </w:t>
      </w:r>
      <w:bookmarkEnd w:id="4"/>
    </w:p>
    <w:p w14:paraId="43A329B1"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6916CC82" w14:textId="77777777"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following clear procedures when there are concerns about a child’s safety or welfare, including timely recording, discussion with the DSL and referral to children’s social care, the police or other agencies where required.</w:t>
      </w:r>
    </w:p>
    <w:p w14:paraId="18B9EC8E"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15783189" w14:textId="4BC09974"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following up unexplained, unexpected or prolonged child absences in a timely way, considering patterns and trends</w:t>
      </w:r>
      <w:r w:rsidR="00F9420C" w:rsidRPr="009B4AB5">
        <w:rPr>
          <w:rFonts w:ascii="Arial" w:hAnsi="Arial" w:cs="Arial"/>
          <w:color w:val="000000"/>
          <w:sz w:val="22"/>
          <w:szCs w:val="22"/>
        </w:rPr>
        <w:t xml:space="preserve"> and </w:t>
      </w:r>
      <w:r w:rsidRPr="009B4AB5">
        <w:rPr>
          <w:rFonts w:ascii="Arial" w:hAnsi="Arial" w:cs="Arial"/>
          <w:color w:val="000000"/>
          <w:sz w:val="22"/>
          <w:szCs w:val="22"/>
        </w:rPr>
        <w:t>contacting parents or carers.</w:t>
      </w:r>
      <w:r w:rsidR="00F9420C" w:rsidRPr="009B4AB5">
        <w:rPr>
          <w:rFonts w:ascii="Arial" w:hAnsi="Arial" w:cs="Arial"/>
          <w:sz w:val="22"/>
          <w:szCs w:val="22"/>
        </w:rPr>
        <w:t xml:space="preserve"> </w:t>
      </w:r>
      <w:r w:rsidR="00F9420C" w:rsidRPr="009B4AB5">
        <w:rPr>
          <w:rFonts w:ascii="Arial" w:hAnsi="Arial" w:cs="Arial"/>
          <w:color w:val="000000"/>
          <w:sz w:val="22"/>
          <w:szCs w:val="22"/>
        </w:rPr>
        <w:t>Where absence is prolonged, repeated, unexplained or forms part of a wider safeguarding picture, the DSL will consider the child’s vulnerability, patterns of absence, family context and Oxfordshire thresholds, and will seek advice, contact LCSS/early help, make a referral to MASH or request police support where safeguarding concerns remain.</w:t>
      </w:r>
    </w:p>
    <w:p w14:paraId="20F35459"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1B627207" w14:textId="77777777"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using safe supervision, staffing, key person arrangements, risk assessment, safer eating practices, nappy changing, toileting and intimate hygiene procedures to promote children’s health, safety, dignity and wellbeing.</w:t>
      </w:r>
    </w:p>
    <w:p w14:paraId="03E7EEC5"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091D811A" w14:textId="503ED529" w:rsidR="00743EF1"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 xml:space="preserve">working in partnership with parents and carers unless doing so would place a child at increased risk of </w:t>
      </w:r>
      <w:r w:rsidR="0092346D" w:rsidRPr="009B4AB5">
        <w:rPr>
          <w:rFonts w:ascii="Arial" w:hAnsi="Arial" w:cs="Arial"/>
          <w:color w:val="000000"/>
          <w:sz w:val="22"/>
          <w:szCs w:val="22"/>
        </w:rPr>
        <w:t>harm and</w:t>
      </w:r>
      <w:r w:rsidRPr="009B4AB5">
        <w:rPr>
          <w:rFonts w:ascii="Arial" w:hAnsi="Arial" w:cs="Arial"/>
          <w:color w:val="000000"/>
          <w:sz w:val="22"/>
          <w:szCs w:val="22"/>
        </w:rPr>
        <w:t xml:space="preserve"> sharing information appropriately when necessary to safeguard children.</w:t>
      </w:r>
    </w:p>
    <w:p w14:paraId="62ABE99E"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4BEE6FA0" w14:textId="77777777" w:rsidR="00743EF1" w:rsidRPr="009B4AB5" w:rsidRDefault="00743EF1" w:rsidP="009B4AB5">
      <w:pPr>
        <w:numPr>
          <w:ilvl w:val="0"/>
          <w:numId w:val="26"/>
        </w:numPr>
        <w:ind w:right="-759"/>
        <w:rPr>
          <w:bCs/>
          <w:color w:val="000000"/>
          <w:sz w:val="22"/>
          <w:szCs w:val="22"/>
        </w:rPr>
      </w:pPr>
      <w:r w:rsidRPr="009B4AB5">
        <w:rPr>
          <w:bCs/>
          <w:color w:val="000000"/>
          <w:sz w:val="22"/>
          <w:szCs w:val="22"/>
        </w:rPr>
        <w:t>ensuring that safeguarding education is responsive to emerging local and national safeguarding risks and reflects the lived experiences of children.</w:t>
      </w:r>
    </w:p>
    <w:p w14:paraId="153D3B46" w14:textId="77777777" w:rsidR="00743EF1" w:rsidRPr="009B4AB5" w:rsidRDefault="00743EF1" w:rsidP="007F276E">
      <w:pPr>
        <w:pStyle w:val="ListParagraph"/>
        <w:rPr>
          <w:rFonts w:ascii="Arial" w:hAnsi="Arial" w:cs="Arial"/>
          <w:bCs/>
          <w:color w:val="000000"/>
          <w:sz w:val="22"/>
          <w:szCs w:val="22"/>
        </w:rPr>
      </w:pPr>
    </w:p>
    <w:p w14:paraId="36A7F023"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ensuring </w:t>
      </w:r>
      <w:r w:rsidR="00341FBF" w:rsidRPr="009B4AB5">
        <w:rPr>
          <w:rFonts w:ascii="Arial" w:hAnsi="Arial" w:cs="Arial"/>
          <w:color w:val="000000"/>
          <w:sz w:val="22"/>
          <w:szCs w:val="22"/>
        </w:rPr>
        <w:t>the setting</w:t>
      </w:r>
      <w:r w:rsidRPr="009B4AB5">
        <w:rPr>
          <w:rFonts w:ascii="Arial" w:hAnsi="Arial" w:cs="Arial"/>
          <w:bCs/>
          <w:color w:val="000000"/>
          <w:sz w:val="22"/>
          <w:szCs w:val="22"/>
        </w:rPr>
        <w:t xml:space="preserve"> implements and applies mobile phone</w:t>
      </w:r>
      <w:r w:rsidR="00341FBF" w:rsidRPr="009B4AB5">
        <w:rPr>
          <w:rFonts w:ascii="Arial" w:hAnsi="Arial" w:cs="Arial"/>
          <w:color w:val="000000"/>
          <w:sz w:val="22"/>
          <w:szCs w:val="22"/>
        </w:rPr>
        <w:t>, camera and device</w:t>
      </w:r>
      <w:r w:rsidRPr="009B4AB5">
        <w:rPr>
          <w:rFonts w:ascii="Arial" w:hAnsi="Arial" w:cs="Arial"/>
          <w:bCs/>
          <w:color w:val="000000"/>
          <w:sz w:val="22"/>
          <w:szCs w:val="22"/>
        </w:rPr>
        <w:t xml:space="preserve"> arrangements in accordance with </w:t>
      </w:r>
      <w:r w:rsidR="00341FBF" w:rsidRPr="009B4AB5">
        <w:rPr>
          <w:rFonts w:ascii="Arial" w:hAnsi="Arial" w:cs="Arial"/>
          <w:color w:val="000000"/>
          <w:sz w:val="22"/>
          <w:szCs w:val="22"/>
        </w:rPr>
        <w:t>EYFS requirements and the setting’s</w:t>
      </w:r>
      <w:r w:rsidRPr="009B4AB5">
        <w:rPr>
          <w:rFonts w:ascii="Arial" w:hAnsi="Arial" w:cs="Arial"/>
          <w:bCs/>
          <w:color w:val="000000"/>
          <w:sz w:val="22"/>
          <w:szCs w:val="22"/>
        </w:rPr>
        <w:t xml:space="preserve"> own mobile phone, </w:t>
      </w:r>
      <w:r w:rsidR="00341FBF" w:rsidRPr="009B4AB5">
        <w:rPr>
          <w:rFonts w:ascii="Arial" w:hAnsi="Arial" w:cs="Arial"/>
          <w:color w:val="000000"/>
          <w:sz w:val="22"/>
          <w:szCs w:val="22"/>
        </w:rPr>
        <w:t xml:space="preserve">camera, </w:t>
      </w:r>
      <w:r w:rsidRPr="009B4AB5">
        <w:rPr>
          <w:rFonts w:ascii="Arial" w:hAnsi="Arial" w:cs="Arial"/>
          <w:bCs/>
          <w:color w:val="000000"/>
          <w:sz w:val="22"/>
          <w:szCs w:val="22"/>
        </w:rPr>
        <w:t xml:space="preserve">online safety </w:t>
      </w:r>
      <w:r w:rsidR="00341FBF" w:rsidRPr="009B4AB5">
        <w:rPr>
          <w:rFonts w:ascii="Arial" w:hAnsi="Arial" w:cs="Arial"/>
          <w:color w:val="000000"/>
          <w:sz w:val="22"/>
          <w:szCs w:val="22"/>
        </w:rPr>
        <w:t>and acceptable use procedures.</w:t>
      </w:r>
    </w:p>
    <w:p w14:paraId="46F58CF5" w14:textId="77777777" w:rsidR="006A29A6" w:rsidRPr="009B4AB5" w:rsidRDefault="006A29A6" w:rsidP="002218F1">
      <w:pPr>
        <w:ind w:right="-759"/>
        <w:rPr>
          <w:bCs/>
          <w:color w:val="000000"/>
          <w:sz w:val="22"/>
          <w:szCs w:val="22"/>
        </w:rPr>
      </w:pPr>
    </w:p>
    <w:p w14:paraId="06540CD0"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encouraging </w:t>
      </w:r>
      <w:r w:rsidR="00500999" w:rsidRPr="009B4AB5">
        <w:rPr>
          <w:rFonts w:ascii="Arial" w:hAnsi="Arial" w:cs="Arial"/>
          <w:color w:val="000000"/>
          <w:sz w:val="22"/>
          <w:szCs w:val="22"/>
        </w:rPr>
        <w:t>children</w:t>
      </w:r>
      <w:r w:rsidRPr="009B4AB5">
        <w:rPr>
          <w:rFonts w:ascii="Arial" w:hAnsi="Arial" w:cs="Arial"/>
          <w:bCs/>
          <w:color w:val="000000"/>
          <w:sz w:val="22"/>
          <w:szCs w:val="22"/>
        </w:rPr>
        <w:t xml:space="preserve"> to </w:t>
      </w:r>
      <w:r w:rsidR="00500999" w:rsidRPr="009B4AB5">
        <w:rPr>
          <w:rFonts w:ascii="Arial" w:hAnsi="Arial" w:cs="Arial"/>
          <w:color w:val="000000"/>
          <w:sz w:val="22"/>
          <w:szCs w:val="22"/>
        </w:rPr>
        <w:t>communicate their</w:t>
      </w:r>
      <w:r w:rsidRPr="009B4AB5">
        <w:rPr>
          <w:rFonts w:ascii="Arial" w:hAnsi="Arial" w:cs="Arial"/>
          <w:bCs/>
          <w:color w:val="000000"/>
          <w:sz w:val="22"/>
          <w:szCs w:val="22"/>
        </w:rPr>
        <w:t xml:space="preserve"> feelings and ensuring they are listened to by </w:t>
      </w:r>
      <w:r w:rsidRPr="009B4AB5">
        <w:rPr>
          <w:rFonts w:ascii="Arial" w:hAnsi="Arial" w:cs="Arial"/>
          <w:color w:val="000000"/>
          <w:sz w:val="22"/>
          <w:szCs w:val="22"/>
        </w:rPr>
        <w:t>appropriate</w:t>
      </w:r>
      <w:r w:rsidR="00500999" w:rsidRPr="009B4AB5">
        <w:rPr>
          <w:rFonts w:ascii="Arial" w:hAnsi="Arial" w:cs="Arial"/>
          <w:color w:val="000000"/>
          <w:sz w:val="22"/>
          <w:szCs w:val="22"/>
        </w:rPr>
        <w:t>, trusted</w:t>
      </w:r>
      <w:r w:rsidRPr="009B4AB5">
        <w:rPr>
          <w:rFonts w:ascii="Arial" w:hAnsi="Arial" w:cs="Arial"/>
          <w:color w:val="000000"/>
          <w:sz w:val="22"/>
          <w:szCs w:val="22"/>
        </w:rPr>
        <w:t xml:space="preserve"> adults.</w:t>
      </w:r>
    </w:p>
    <w:p w14:paraId="578D437B" w14:textId="77777777" w:rsidR="00743EF1" w:rsidRPr="009B4AB5" w:rsidRDefault="00743EF1" w:rsidP="007F276E">
      <w:pPr>
        <w:ind w:right="-759"/>
        <w:rPr>
          <w:bCs/>
          <w:color w:val="000000"/>
          <w:sz w:val="22"/>
          <w:szCs w:val="22"/>
        </w:rPr>
      </w:pPr>
    </w:p>
    <w:p w14:paraId="69FB48D7" w14:textId="21A400C3" w:rsidR="00743EF1" w:rsidRPr="009B4AB5" w:rsidRDefault="00743EF1" w:rsidP="009B4AB5">
      <w:pPr>
        <w:numPr>
          <w:ilvl w:val="0"/>
          <w:numId w:val="26"/>
        </w:numPr>
        <w:ind w:right="-759"/>
        <w:rPr>
          <w:bCs/>
          <w:color w:val="000000"/>
          <w:sz w:val="22"/>
          <w:szCs w:val="22"/>
        </w:rPr>
      </w:pPr>
      <w:r w:rsidRPr="009B4AB5">
        <w:rPr>
          <w:bCs/>
          <w:color w:val="000000"/>
          <w:sz w:val="22"/>
          <w:szCs w:val="22"/>
        </w:rPr>
        <w:t xml:space="preserve">recognising that mental health concerns, </w:t>
      </w:r>
      <w:r w:rsidR="0086716B" w:rsidRPr="009B4AB5">
        <w:rPr>
          <w:bCs/>
          <w:color w:val="000000"/>
          <w:sz w:val="22"/>
          <w:szCs w:val="22"/>
        </w:rPr>
        <w:t>emotional wellbeing concerns, significant distress, changes in behaviour, eating or sleeping patterns, self-harming behaviours or other indicators of mental health need may be signs that a child has experienced, or may be at risk of, abuse, neglect, exploitation or other safeguarding concerns.</w:t>
      </w:r>
    </w:p>
    <w:p w14:paraId="682652E5" w14:textId="77777777" w:rsidR="00743EF1" w:rsidRPr="009B4AB5" w:rsidRDefault="00743EF1" w:rsidP="007F276E">
      <w:pPr>
        <w:pStyle w:val="ListParagraph"/>
        <w:rPr>
          <w:rFonts w:ascii="Arial" w:hAnsi="Arial" w:cs="Arial"/>
          <w:bCs/>
          <w:color w:val="000000"/>
          <w:sz w:val="22"/>
          <w:szCs w:val="22"/>
        </w:rPr>
      </w:pPr>
    </w:p>
    <w:p w14:paraId="77C6DFEB"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ensuring children </w:t>
      </w:r>
      <w:r w:rsidR="00AF3030" w:rsidRPr="009B4AB5">
        <w:rPr>
          <w:rFonts w:ascii="Arial" w:hAnsi="Arial" w:cs="Arial"/>
          <w:color w:val="000000"/>
          <w:sz w:val="22"/>
          <w:szCs w:val="22"/>
        </w:rPr>
        <w:t>are supported</w:t>
      </w:r>
      <w:r w:rsidRPr="009B4AB5">
        <w:rPr>
          <w:rFonts w:ascii="Arial" w:hAnsi="Arial" w:cs="Arial"/>
          <w:bCs/>
          <w:color w:val="000000"/>
          <w:sz w:val="22"/>
          <w:szCs w:val="22"/>
        </w:rPr>
        <w:t xml:space="preserve"> to access </w:t>
      </w:r>
      <w:r w:rsidR="00AF3030" w:rsidRPr="009B4AB5">
        <w:rPr>
          <w:rFonts w:ascii="Arial" w:hAnsi="Arial" w:cs="Arial"/>
          <w:color w:val="000000"/>
          <w:sz w:val="22"/>
          <w:szCs w:val="22"/>
        </w:rPr>
        <w:t>appropriate help</w:t>
      </w:r>
      <w:r w:rsidRPr="009B4AB5">
        <w:rPr>
          <w:rFonts w:ascii="Arial" w:hAnsi="Arial" w:cs="Arial"/>
          <w:bCs/>
          <w:color w:val="000000"/>
          <w:sz w:val="22"/>
          <w:szCs w:val="22"/>
        </w:rPr>
        <w:t xml:space="preserve"> for their </w:t>
      </w:r>
      <w:r w:rsidR="00AF3030" w:rsidRPr="009B4AB5">
        <w:rPr>
          <w:rFonts w:ascii="Arial" w:hAnsi="Arial" w:cs="Arial"/>
          <w:color w:val="000000"/>
          <w:sz w:val="22"/>
          <w:szCs w:val="22"/>
        </w:rPr>
        <w:t>emotional</w:t>
      </w:r>
      <w:r w:rsidRPr="009B4AB5">
        <w:rPr>
          <w:rFonts w:ascii="Arial" w:hAnsi="Arial" w:cs="Arial"/>
          <w:bCs/>
          <w:color w:val="000000"/>
          <w:sz w:val="22"/>
          <w:szCs w:val="22"/>
        </w:rPr>
        <w:t xml:space="preserve"> wellbeing within </w:t>
      </w:r>
      <w:r w:rsidR="00AF3030" w:rsidRPr="009B4AB5">
        <w:rPr>
          <w:rFonts w:ascii="Arial" w:hAnsi="Arial" w:cs="Arial"/>
          <w:color w:val="000000"/>
          <w:sz w:val="22"/>
          <w:szCs w:val="22"/>
        </w:rPr>
        <w:t>the setting</w:t>
      </w:r>
      <w:r w:rsidRPr="009B4AB5">
        <w:rPr>
          <w:rFonts w:ascii="Arial" w:hAnsi="Arial" w:cs="Arial"/>
          <w:bCs/>
          <w:color w:val="000000"/>
          <w:sz w:val="22"/>
          <w:szCs w:val="22"/>
        </w:rPr>
        <w:t xml:space="preserve"> and through external services where appropriate.</w:t>
      </w:r>
    </w:p>
    <w:p w14:paraId="1701B66F" w14:textId="77777777" w:rsidR="0026626E" w:rsidRPr="009B4AB5" w:rsidRDefault="0026626E" w:rsidP="0026626E">
      <w:pPr>
        <w:pStyle w:val="ListParagraph"/>
        <w:rPr>
          <w:rFonts w:ascii="Arial" w:hAnsi="Arial" w:cs="Arial"/>
          <w:bCs/>
          <w:color w:val="000000"/>
          <w:sz w:val="22"/>
          <w:szCs w:val="22"/>
        </w:rPr>
      </w:pPr>
    </w:p>
    <w:p w14:paraId="616FBF10" w14:textId="6ED94AE9" w:rsidR="0026626E" w:rsidRPr="009B4AB5" w:rsidRDefault="00734C67" w:rsidP="009B4AB5">
      <w:pPr>
        <w:numPr>
          <w:ilvl w:val="0"/>
          <w:numId w:val="26"/>
        </w:numPr>
        <w:ind w:right="-759"/>
        <w:rPr>
          <w:bCs/>
          <w:color w:val="000000"/>
          <w:sz w:val="22"/>
          <w:szCs w:val="22"/>
        </w:rPr>
      </w:pPr>
      <w:r w:rsidRPr="009B4AB5">
        <w:rPr>
          <w:bCs/>
          <w:color w:val="000000"/>
          <w:sz w:val="22"/>
          <w:szCs w:val="22"/>
        </w:rPr>
        <w:t>r</w:t>
      </w:r>
      <w:r w:rsidR="0026626E" w:rsidRPr="009B4AB5">
        <w:rPr>
          <w:bCs/>
          <w:color w:val="000000"/>
          <w:sz w:val="22"/>
          <w:szCs w:val="22"/>
        </w:rPr>
        <w:t xml:space="preserve">ecognising that young carers may experience additional safeguarding vulnerabilities including emotional wellbeing concerns, reduced attendance, caring </w:t>
      </w:r>
      <w:r w:rsidRPr="009B4AB5">
        <w:rPr>
          <w:bCs/>
          <w:color w:val="000000"/>
          <w:sz w:val="22"/>
          <w:szCs w:val="22"/>
        </w:rPr>
        <w:t>responsibilities</w:t>
      </w:r>
      <w:r w:rsidR="0026626E" w:rsidRPr="009B4AB5">
        <w:rPr>
          <w:bCs/>
          <w:color w:val="000000"/>
          <w:sz w:val="22"/>
          <w:szCs w:val="22"/>
        </w:rPr>
        <w:t xml:space="preserve"> and social isolation. Staff will be alert to these needs and will ensure that appropriate support is provided in partnership with</w:t>
      </w:r>
      <w:r w:rsidRPr="009B4AB5">
        <w:rPr>
          <w:bCs/>
          <w:color w:val="000000"/>
          <w:sz w:val="22"/>
          <w:szCs w:val="22"/>
        </w:rPr>
        <w:t xml:space="preserve"> families and other agencies.</w:t>
      </w:r>
    </w:p>
    <w:p w14:paraId="0F6EC43D" w14:textId="77777777" w:rsidR="00874591" w:rsidRPr="009B4AB5" w:rsidRDefault="00874591" w:rsidP="007F276E">
      <w:pPr>
        <w:rPr>
          <w:bCs/>
          <w:color w:val="000000"/>
          <w:sz w:val="22"/>
          <w:szCs w:val="22"/>
        </w:rPr>
      </w:pPr>
    </w:p>
    <w:p w14:paraId="3BDABF88" w14:textId="6B02F948" w:rsidR="001A5FF2" w:rsidRPr="009B4AB5" w:rsidRDefault="00685372" w:rsidP="009B4AB5">
      <w:pPr>
        <w:pStyle w:val="ListParagraph"/>
        <w:numPr>
          <w:ilvl w:val="0"/>
          <w:numId w:val="26"/>
        </w:numPr>
        <w:ind w:right="-759"/>
        <w:rPr>
          <w:rFonts w:ascii="Arial" w:hAnsi="Arial" w:cs="Arial"/>
          <w:color w:val="000000"/>
          <w:sz w:val="22"/>
          <w:szCs w:val="22"/>
        </w:rPr>
      </w:pPr>
      <w:r w:rsidRPr="009B4AB5">
        <w:rPr>
          <w:rFonts w:ascii="Arial" w:hAnsi="Arial" w:cs="Arial"/>
          <w:bCs/>
          <w:color w:val="000000"/>
          <w:sz w:val="22"/>
          <w:szCs w:val="22"/>
        </w:rPr>
        <w:t>ensuring that children’s voices, wishes and lived experiences are central to decision</w:t>
      </w:r>
      <w:r w:rsidRPr="009B4AB5">
        <w:rPr>
          <w:rFonts w:ascii="Cambria Math" w:hAnsi="Cambria Math" w:cs="Cambria Math"/>
          <w:bCs/>
          <w:color w:val="000000"/>
          <w:sz w:val="22"/>
          <w:szCs w:val="22"/>
        </w:rPr>
        <w:t>‑</w:t>
      </w:r>
      <w:r w:rsidRPr="009B4AB5">
        <w:rPr>
          <w:rFonts w:ascii="Arial" w:hAnsi="Arial" w:cs="Arial"/>
          <w:bCs/>
          <w:color w:val="000000"/>
          <w:sz w:val="22"/>
          <w:szCs w:val="22"/>
        </w:rPr>
        <w:t>making and that their views are sought, recorded and taken seriously, in line with Working Together to Safeguard Children.</w:t>
      </w:r>
    </w:p>
    <w:p w14:paraId="6DF10495" w14:textId="77777777" w:rsidR="00685372" w:rsidRPr="009B4AB5" w:rsidRDefault="00685372" w:rsidP="007F276E">
      <w:pPr>
        <w:ind w:left="360"/>
        <w:rPr>
          <w:bCs/>
          <w:sz w:val="22"/>
          <w:szCs w:val="22"/>
        </w:rPr>
      </w:pPr>
      <w:bookmarkStart w:id="5" w:name="_Hlk156809949"/>
    </w:p>
    <w:p w14:paraId="5A6C5786"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sz w:val="22"/>
          <w:szCs w:val="22"/>
        </w:rPr>
        <w:t>working with support services and agencies involved in safeguarding children, including Family Help and preventative services</w:t>
      </w:r>
      <w:r w:rsidR="006F45D5" w:rsidRPr="009B4AB5">
        <w:rPr>
          <w:rFonts w:ascii="Arial" w:hAnsi="Arial" w:cs="Arial"/>
          <w:sz w:val="22"/>
          <w:szCs w:val="22"/>
        </w:rPr>
        <w:t>,</w:t>
      </w:r>
      <w:r w:rsidRPr="009B4AB5">
        <w:rPr>
          <w:rFonts w:ascii="Arial" w:hAnsi="Arial" w:cs="Arial"/>
          <w:bCs/>
          <w:sz w:val="22"/>
          <w:szCs w:val="22"/>
        </w:rPr>
        <w:t xml:space="preserve"> in </w:t>
      </w:r>
      <w:r w:rsidR="006F45D5" w:rsidRPr="009B4AB5">
        <w:rPr>
          <w:rFonts w:ascii="Arial" w:hAnsi="Arial" w:cs="Arial"/>
          <w:sz w:val="22"/>
          <w:szCs w:val="22"/>
        </w:rPr>
        <w:t xml:space="preserve">line with </w:t>
      </w:r>
      <w:r w:rsidRPr="009B4AB5">
        <w:rPr>
          <w:rFonts w:ascii="Arial" w:hAnsi="Arial" w:cs="Arial"/>
          <w:bCs/>
          <w:sz w:val="22"/>
          <w:szCs w:val="22"/>
        </w:rPr>
        <w:t xml:space="preserve">Working Together to </w:t>
      </w:r>
      <w:r w:rsidR="006F45D5" w:rsidRPr="009B4AB5">
        <w:rPr>
          <w:rFonts w:ascii="Arial" w:hAnsi="Arial" w:cs="Arial"/>
          <w:sz w:val="22"/>
          <w:szCs w:val="22"/>
        </w:rPr>
        <w:t>Safeguard</w:t>
      </w:r>
      <w:r w:rsidRPr="009B4AB5">
        <w:rPr>
          <w:rFonts w:ascii="Arial" w:hAnsi="Arial" w:cs="Arial"/>
          <w:bCs/>
          <w:sz w:val="22"/>
          <w:szCs w:val="22"/>
        </w:rPr>
        <w:t xml:space="preserve"> Children.</w:t>
      </w:r>
    </w:p>
    <w:p w14:paraId="7A9AFE01" w14:textId="77777777" w:rsidR="000438EC" w:rsidRPr="009B4AB5" w:rsidRDefault="000438EC" w:rsidP="000438EC">
      <w:pPr>
        <w:pStyle w:val="ListParagraph"/>
        <w:rPr>
          <w:rFonts w:ascii="Arial" w:hAnsi="Arial" w:cs="Arial"/>
          <w:bCs/>
          <w:sz w:val="22"/>
          <w:szCs w:val="22"/>
          <w:highlight w:val="yellow"/>
        </w:rPr>
      </w:pPr>
    </w:p>
    <w:bookmarkEnd w:id="5"/>
    <w:p w14:paraId="013A01A4"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sz w:val="22"/>
          <w:szCs w:val="22"/>
        </w:rPr>
        <w:t xml:space="preserve">recognising that Family Help is a shared responsibility across agencies and that </w:t>
      </w:r>
      <w:r w:rsidR="00A4642C" w:rsidRPr="009B4AB5">
        <w:rPr>
          <w:rFonts w:ascii="Arial" w:hAnsi="Arial" w:cs="Arial"/>
          <w:sz w:val="22"/>
          <w:szCs w:val="22"/>
        </w:rPr>
        <w:t>early years settings</w:t>
      </w:r>
      <w:r w:rsidRPr="009B4AB5">
        <w:rPr>
          <w:rFonts w:ascii="Arial" w:hAnsi="Arial" w:cs="Arial"/>
          <w:bCs/>
          <w:sz w:val="22"/>
          <w:szCs w:val="22"/>
        </w:rPr>
        <w:t xml:space="preserve"> play a key role in identifying emerging need, cumulative harm and vulnerability at an early stage.</w:t>
      </w:r>
    </w:p>
    <w:p w14:paraId="723FF0EB" w14:textId="77777777" w:rsidR="000438EC" w:rsidRPr="009B4AB5" w:rsidRDefault="000438EC" w:rsidP="007F276E">
      <w:pPr>
        <w:pStyle w:val="ListParagraph"/>
        <w:rPr>
          <w:rFonts w:ascii="Arial" w:hAnsi="Arial" w:cs="Arial"/>
          <w:bCs/>
          <w:sz w:val="22"/>
          <w:szCs w:val="22"/>
        </w:rPr>
      </w:pPr>
    </w:p>
    <w:p w14:paraId="3EB6405C" w14:textId="2871937D" w:rsidR="00633769" w:rsidRPr="009B4AB5" w:rsidRDefault="00633769" w:rsidP="009B4AB5">
      <w:pPr>
        <w:numPr>
          <w:ilvl w:val="0"/>
          <w:numId w:val="26"/>
        </w:numPr>
        <w:rPr>
          <w:bCs/>
          <w:sz w:val="22"/>
          <w:szCs w:val="22"/>
        </w:rPr>
      </w:pPr>
      <w:r w:rsidRPr="009B4AB5">
        <w:rPr>
          <w:bCs/>
          <w:sz w:val="22"/>
          <w:szCs w:val="22"/>
        </w:rPr>
        <w:t>considering the role of family networks, kinship care and protective factors, alongside risks, when assessing need and planning support</w:t>
      </w:r>
      <w:r w:rsidR="007F276E" w:rsidRPr="009B4AB5">
        <w:rPr>
          <w:bCs/>
          <w:sz w:val="22"/>
          <w:szCs w:val="22"/>
        </w:rPr>
        <w:t>.</w:t>
      </w:r>
    </w:p>
    <w:p w14:paraId="0E89019B" w14:textId="77777777" w:rsidR="00743EF1" w:rsidRPr="009B4AB5" w:rsidRDefault="00743EF1" w:rsidP="007F276E">
      <w:pPr>
        <w:pStyle w:val="ListParagraph"/>
        <w:rPr>
          <w:rFonts w:ascii="Arial" w:hAnsi="Arial" w:cs="Arial"/>
          <w:bCs/>
          <w:sz w:val="22"/>
          <w:szCs w:val="22"/>
        </w:rPr>
      </w:pPr>
    </w:p>
    <w:p w14:paraId="06D092DE"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sz w:val="22"/>
          <w:szCs w:val="22"/>
        </w:rPr>
        <w:t xml:space="preserve">recognising that regular attendance </w:t>
      </w:r>
      <w:r w:rsidR="00D37E58" w:rsidRPr="009B4AB5">
        <w:rPr>
          <w:rFonts w:ascii="Arial" w:hAnsi="Arial" w:cs="Arial"/>
          <w:sz w:val="22"/>
          <w:szCs w:val="22"/>
        </w:rPr>
        <w:t>at the setting can be</w:t>
      </w:r>
      <w:r w:rsidRPr="009B4AB5">
        <w:rPr>
          <w:rFonts w:ascii="Arial" w:hAnsi="Arial" w:cs="Arial"/>
          <w:bCs/>
          <w:sz w:val="22"/>
          <w:szCs w:val="22"/>
        </w:rPr>
        <w:t xml:space="preserve"> a protective factor and that </w:t>
      </w:r>
      <w:r w:rsidR="00D37E58" w:rsidRPr="009B4AB5">
        <w:rPr>
          <w:rFonts w:ascii="Arial" w:hAnsi="Arial" w:cs="Arial"/>
          <w:sz w:val="22"/>
          <w:szCs w:val="22"/>
        </w:rPr>
        <w:t>unexplained, repeated or prolonged</w:t>
      </w:r>
      <w:r w:rsidRPr="009B4AB5">
        <w:rPr>
          <w:rFonts w:ascii="Arial" w:hAnsi="Arial" w:cs="Arial"/>
          <w:bCs/>
          <w:sz w:val="22"/>
          <w:szCs w:val="22"/>
        </w:rPr>
        <w:t xml:space="preserve"> absence, repeated lateness, </w:t>
      </w:r>
      <w:r w:rsidR="00D37E58" w:rsidRPr="009B4AB5">
        <w:rPr>
          <w:rFonts w:ascii="Arial" w:hAnsi="Arial" w:cs="Arial"/>
          <w:sz w:val="22"/>
          <w:szCs w:val="22"/>
        </w:rPr>
        <w:t>or</w:t>
      </w:r>
      <w:r w:rsidRPr="009B4AB5">
        <w:rPr>
          <w:rFonts w:ascii="Arial" w:hAnsi="Arial" w:cs="Arial"/>
          <w:bCs/>
          <w:sz w:val="22"/>
          <w:szCs w:val="22"/>
        </w:rPr>
        <w:t xml:space="preserve"> disengagement may indicate safeguarding concerns, vulnerability or unmet need.</w:t>
      </w:r>
    </w:p>
    <w:p w14:paraId="7F087EF4" w14:textId="77777777" w:rsidR="00633769" w:rsidRPr="009B4AB5" w:rsidRDefault="00633769" w:rsidP="00633769">
      <w:pPr>
        <w:jc w:val="both"/>
        <w:rPr>
          <w:bCs/>
          <w:sz w:val="22"/>
          <w:szCs w:val="22"/>
        </w:rPr>
      </w:pPr>
    </w:p>
    <w:p w14:paraId="33AAAEAB" w14:textId="77777777" w:rsidR="00D03006" w:rsidRPr="009B4AB5" w:rsidRDefault="00D0116B" w:rsidP="009B4AB5">
      <w:pPr>
        <w:numPr>
          <w:ilvl w:val="0"/>
          <w:numId w:val="26"/>
        </w:numPr>
        <w:ind w:right="-759"/>
        <w:rPr>
          <w:color w:val="000000"/>
          <w:sz w:val="22"/>
          <w:szCs w:val="22"/>
        </w:rPr>
      </w:pPr>
      <w:r w:rsidRPr="009B4AB5">
        <w:rPr>
          <w:color w:val="000000"/>
          <w:sz w:val="22"/>
          <w:szCs w:val="22"/>
        </w:rPr>
        <w:t>consider</w:t>
      </w:r>
      <w:r w:rsidR="00131A5D" w:rsidRPr="009B4AB5">
        <w:rPr>
          <w:color w:val="000000"/>
          <w:sz w:val="22"/>
          <w:szCs w:val="22"/>
        </w:rPr>
        <w:t>ing</w:t>
      </w:r>
      <w:r w:rsidRPr="009B4AB5">
        <w:rPr>
          <w:color w:val="000000"/>
          <w:sz w:val="22"/>
          <w:szCs w:val="22"/>
        </w:rPr>
        <w:t xml:space="preserve"> intra familial harms and any necessary support for sibling</w:t>
      </w:r>
      <w:r w:rsidR="00C9753D" w:rsidRPr="009B4AB5">
        <w:rPr>
          <w:color w:val="000000"/>
          <w:sz w:val="22"/>
          <w:szCs w:val="22"/>
        </w:rPr>
        <w:t>s.</w:t>
      </w:r>
    </w:p>
    <w:p w14:paraId="35FBB0DC" w14:textId="77777777" w:rsidR="00D03006" w:rsidRPr="009B4AB5" w:rsidRDefault="00D03006" w:rsidP="00D03006">
      <w:pPr>
        <w:pStyle w:val="ListParagraph"/>
        <w:rPr>
          <w:rFonts w:ascii="Arial" w:hAnsi="Arial" w:cs="Arial"/>
          <w:bCs/>
          <w:color w:val="000000"/>
          <w:sz w:val="22"/>
          <w:szCs w:val="22"/>
        </w:rPr>
      </w:pPr>
    </w:p>
    <w:p w14:paraId="08C84B0C" w14:textId="64329CD3" w:rsidR="00605098" w:rsidRPr="009B4AB5" w:rsidRDefault="000E11F9"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 xml:space="preserve">having behaviour and positive relationships procedures that focus on early support, prevention, co-regulation and de-escalation, particularly for vulnerable children. Any physical intervention </w:t>
      </w:r>
      <w:r w:rsidR="00C85795" w:rsidRPr="009B4AB5">
        <w:rPr>
          <w:rFonts w:ascii="Arial" w:hAnsi="Arial" w:cs="Arial"/>
          <w:color w:val="000000"/>
          <w:sz w:val="22"/>
          <w:szCs w:val="22"/>
        </w:rPr>
        <w:t>will</w:t>
      </w:r>
      <w:r w:rsidRPr="009B4AB5">
        <w:rPr>
          <w:rFonts w:ascii="Arial" w:hAnsi="Arial" w:cs="Arial"/>
          <w:color w:val="000000"/>
          <w:sz w:val="22"/>
          <w:szCs w:val="22"/>
        </w:rPr>
        <w:t xml:space="preserve"> be a last resort and only used where necessary, proportionate and in line with the setting’s procedures. Incidents </w:t>
      </w:r>
      <w:r w:rsidR="00C85795" w:rsidRPr="009B4AB5">
        <w:rPr>
          <w:rFonts w:ascii="Arial" w:hAnsi="Arial" w:cs="Arial"/>
          <w:color w:val="000000"/>
          <w:sz w:val="22"/>
          <w:szCs w:val="22"/>
        </w:rPr>
        <w:t>will</w:t>
      </w:r>
      <w:r w:rsidRPr="009B4AB5">
        <w:rPr>
          <w:rFonts w:ascii="Arial" w:hAnsi="Arial" w:cs="Arial"/>
          <w:color w:val="000000"/>
          <w:sz w:val="22"/>
          <w:szCs w:val="22"/>
        </w:rPr>
        <w:t xml:space="preserve"> be recorded, parents or carers informed where appropriate, and practice reviewed to reduce future risk, alongside clear measures to prevent bullying, including prejudice-based or discriminatory behaviour.</w:t>
      </w:r>
    </w:p>
    <w:p w14:paraId="0ED5EAC9" w14:textId="77777777" w:rsidR="004F611B" w:rsidRPr="009B4AB5" w:rsidRDefault="004F611B" w:rsidP="00743EF1">
      <w:pPr>
        <w:ind w:right="-759"/>
        <w:rPr>
          <w:color w:val="000000"/>
          <w:sz w:val="22"/>
          <w:szCs w:val="22"/>
        </w:rPr>
      </w:pPr>
    </w:p>
    <w:p w14:paraId="0B2A71EF" w14:textId="77777777" w:rsidR="00E171E5" w:rsidRPr="009B4AB5" w:rsidRDefault="00E171E5" w:rsidP="009B4AB5">
      <w:pPr>
        <w:pStyle w:val="ListParagraph"/>
        <w:numPr>
          <w:ilvl w:val="0"/>
          <w:numId w:val="26"/>
        </w:numPr>
        <w:rPr>
          <w:rFonts w:ascii="Arial" w:hAnsi="Arial" w:cs="Arial"/>
          <w:bCs/>
          <w:sz w:val="22"/>
          <w:szCs w:val="22"/>
        </w:rPr>
      </w:pPr>
      <w:r w:rsidRPr="009B4AB5">
        <w:rPr>
          <w:rFonts w:ascii="Arial" w:hAnsi="Arial" w:cs="Arial"/>
          <w:bCs/>
          <w:sz w:val="22"/>
          <w:szCs w:val="22"/>
        </w:rPr>
        <w:t xml:space="preserve">having clear procedures in place for addressing and minimising the risk of child-on-child abuse, including harmful sexual behaviours, sexual violence, and sexual harassment (which could take place on or off-line). </w:t>
      </w:r>
    </w:p>
    <w:p w14:paraId="4B7A3DDF" w14:textId="77777777" w:rsidR="00D0116B" w:rsidRPr="009B4AB5" w:rsidRDefault="00D0116B" w:rsidP="00743EF1">
      <w:pPr>
        <w:ind w:right="-759"/>
        <w:rPr>
          <w:bCs/>
          <w:color w:val="000000"/>
          <w:sz w:val="22"/>
          <w:szCs w:val="22"/>
        </w:rPr>
      </w:pPr>
    </w:p>
    <w:p w14:paraId="1B96258E" w14:textId="4A70163D" w:rsidR="009101A4" w:rsidRPr="009B4AB5" w:rsidRDefault="00743EF1" w:rsidP="009B4AB5">
      <w:pPr>
        <w:pStyle w:val="ListParagraph"/>
        <w:numPr>
          <w:ilvl w:val="0"/>
          <w:numId w:val="26"/>
        </w:numPr>
        <w:ind w:right="-759"/>
        <w:rPr>
          <w:rFonts w:ascii="Arial" w:hAnsi="Arial" w:cs="Arial"/>
          <w:bCs/>
          <w:color w:val="000000"/>
          <w:sz w:val="22"/>
          <w:szCs w:val="22"/>
        </w:rPr>
      </w:pPr>
      <w:r w:rsidRPr="009B4AB5">
        <w:rPr>
          <w:rFonts w:ascii="Arial" w:hAnsi="Arial" w:cs="Arial"/>
          <w:bCs/>
          <w:color w:val="000000" w:themeColor="text1"/>
          <w:sz w:val="22"/>
          <w:szCs w:val="22"/>
        </w:rPr>
        <w:t>recognising that children may experience harm beyond their family environment, including child criminal exploitation, child sexual exploitation, serious violence, county lines activity, harmful sexual behaviour, peer abuse and online abuse.</w:t>
      </w:r>
    </w:p>
    <w:p w14:paraId="3763E634" w14:textId="77777777" w:rsidR="00743EF1" w:rsidRPr="009B4AB5" w:rsidRDefault="00743EF1" w:rsidP="00743EF1">
      <w:pPr>
        <w:pStyle w:val="ListParagraph"/>
        <w:ind w:right="-759"/>
        <w:rPr>
          <w:rFonts w:ascii="Arial" w:hAnsi="Arial" w:cs="Arial"/>
          <w:bCs/>
          <w:color w:val="000000"/>
          <w:sz w:val="22"/>
          <w:szCs w:val="22"/>
        </w:rPr>
      </w:pPr>
    </w:p>
    <w:p w14:paraId="5B47CF93" w14:textId="2B584265" w:rsidR="00743EF1" w:rsidRPr="009B4AB5" w:rsidRDefault="00743EF1" w:rsidP="009B4AB5">
      <w:pPr>
        <w:numPr>
          <w:ilvl w:val="0"/>
          <w:numId w:val="26"/>
        </w:numPr>
        <w:ind w:right="-759"/>
        <w:rPr>
          <w:bCs/>
          <w:color w:val="000000"/>
          <w:sz w:val="22"/>
          <w:szCs w:val="22"/>
        </w:rPr>
      </w:pPr>
      <w:r w:rsidRPr="009B4AB5">
        <w:rPr>
          <w:bCs/>
          <w:color w:val="000000"/>
          <w:sz w:val="22"/>
          <w:szCs w:val="22"/>
        </w:rPr>
        <w:t>recognising that serious violence, weapon carrying, threats of violence, peer conflict and criminal exploitation may present significant safeguarding risks and ensuring concerns are identified and responded to appropriately.</w:t>
      </w:r>
    </w:p>
    <w:p w14:paraId="3C72B4A2" w14:textId="77777777" w:rsidR="00743EF1" w:rsidRPr="009B4AB5" w:rsidRDefault="00743EF1" w:rsidP="00743EF1">
      <w:pPr>
        <w:pStyle w:val="ListParagraph"/>
        <w:ind w:right="-759"/>
        <w:rPr>
          <w:rFonts w:ascii="Arial" w:hAnsi="Arial" w:cs="Arial"/>
          <w:bCs/>
          <w:color w:val="000000"/>
          <w:sz w:val="22"/>
          <w:szCs w:val="22"/>
        </w:rPr>
      </w:pPr>
    </w:p>
    <w:p w14:paraId="0BB764F9"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alerting the Local Authority if </w:t>
      </w:r>
      <w:r w:rsidR="00051D7D" w:rsidRPr="009B4AB5">
        <w:rPr>
          <w:rFonts w:ascii="Arial" w:hAnsi="Arial" w:cs="Arial"/>
          <w:color w:val="000000"/>
          <w:sz w:val="22"/>
          <w:szCs w:val="22"/>
        </w:rPr>
        <w:t>the setting becomes</w:t>
      </w:r>
      <w:r w:rsidRPr="009B4AB5">
        <w:rPr>
          <w:rFonts w:ascii="Arial" w:hAnsi="Arial" w:cs="Arial"/>
          <w:bCs/>
          <w:color w:val="000000"/>
          <w:sz w:val="22"/>
          <w:szCs w:val="22"/>
        </w:rPr>
        <w:t xml:space="preserve"> aware </w:t>
      </w:r>
      <w:r w:rsidR="00051D7D" w:rsidRPr="009B4AB5">
        <w:rPr>
          <w:rFonts w:ascii="Arial" w:hAnsi="Arial" w:cs="Arial"/>
          <w:color w:val="000000"/>
          <w:sz w:val="22"/>
          <w:szCs w:val="22"/>
        </w:rPr>
        <w:t xml:space="preserve">that a </w:t>
      </w:r>
      <w:r w:rsidRPr="009B4AB5">
        <w:rPr>
          <w:rFonts w:ascii="Arial" w:hAnsi="Arial" w:cs="Arial"/>
          <w:bCs/>
          <w:color w:val="000000"/>
          <w:sz w:val="22"/>
          <w:szCs w:val="22"/>
        </w:rPr>
        <w:t xml:space="preserve">child </w:t>
      </w:r>
      <w:r w:rsidR="00051D7D" w:rsidRPr="009B4AB5">
        <w:rPr>
          <w:rFonts w:ascii="Arial" w:hAnsi="Arial" w:cs="Arial"/>
          <w:color w:val="000000"/>
          <w:sz w:val="22"/>
          <w:szCs w:val="22"/>
        </w:rPr>
        <w:t>may</w:t>
      </w:r>
      <w:r w:rsidRPr="009B4AB5">
        <w:rPr>
          <w:rFonts w:ascii="Arial" w:hAnsi="Arial" w:cs="Arial"/>
          <w:bCs/>
          <w:color w:val="000000"/>
          <w:sz w:val="22"/>
          <w:szCs w:val="22"/>
        </w:rPr>
        <w:t xml:space="preserve"> be </w:t>
      </w:r>
      <w:r w:rsidR="00051D7D" w:rsidRPr="009B4AB5">
        <w:rPr>
          <w:rFonts w:ascii="Arial" w:hAnsi="Arial" w:cs="Arial"/>
          <w:color w:val="000000"/>
          <w:sz w:val="22"/>
          <w:szCs w:val="22"/>
        </w:rPr>
        <w:t>living</w:t>
      </w:r>
      <w:r w:rsidRPr="009B4AB5">
        <w:rPr>
          <w:rFonts w:ascii="Arial" w:hAnsi="Arial" w:cs="Arial"/>
          <w:bCs/>
          <w:color w:val="000000"/>
          <w:sz w:val="22"/>
          <w:szCs w:val="22"/>
        </w:rPr>
        <w:t xml:space="preserve"> in </w:t>
      </w:r>
      <w:r w:rsidR="00051D7D" w:rsidRPr="009B4AB5">
        <w:rPr>
          <w:rFonts w:ascii="Arial" w:hAnsi="Arial" w:cs="Arial"/>
          <w:color w:val="000000"/>
          <w:sz w:val="22"/>
          <w:szCs w:val="22"/>
        </w:rPr>
        <w:t>a</w:t>
      </w:r>
      <w:r w:rsidRPr="009B4AB5">
        <w:rPr>
          <w:rFonts w:ascii="Arial" w:hAnsi="Arial" w:cs="Arial"/>
          <w:bCs/>
          <w:color w:val="000000"/>
          <w:sz w:val="22"/>
          <w:szCs w:val="22"/>
        </w:rPr>
        <w:t xml:space="preserve"> private fostering arrangement.</w:t>
      </w:r>
    </w:p>
    <w:p w14:paraId="60B91D03" w14:textId="77777777" w:rsidR="00D0116B" w:rsidRPr="009B4AB5" w:rsidRDefault="00D0116B" w:rsidP="002218F1">
      <w:pPr>
        <w:ind w:right="-759"/>
        <w:rPr>
          <w:bCs/>
          <w:color w:val="000000"/>
          <w:sz w:val="22"/>
          <w:szCs w:val="22"/>
        </w:rPr>
      </w:pPr>
    </w:p>
    <w:p w14:paraId="389AD94D" w14:textId="227FFED9" w:rsidR="00D0116B" w:rsidRPr="009B4AB5" w:rsidRDefault="00D0116B" w:rsidP="009B4AB5">
      <w:pPr>
        <w:numPr>
          <w:ilvl w:val="0"/>
          <w:numId w:val="26"/>
        </w:numPr>
        <w:ind w:right="-759"/>
        <w:rPr>
          <w:bCs/>
          <w:color w:val="000000"/>
          <w:sz w:val="22"/>
          <w:szCs w:val="22"/>
        </w:rPr>
      </w:pPr>
      <w:r w:rsidRPr="009B4AB5">
        <w:rPr>
          <w:bCs/>
          <w:color w:val="000000"/>
          <w:sz w:val="22"/>
          <w:szCs w:val="22"/>
        </w:rPr>
        <w:t>acknowledging that a child that is looked after (CWC</w:t>
      </w:r>
      <w:r w:rsidR="00B36A8C" w:rsidRPr="009B4AB5">
        <w:rPr>
          <w:bCs/>
          <w:color w:val="000000"/>
          <w:sz w:val="22"/>
          <w:szCs w:val="22"/>
        </w:rPr>
        <w:t>F</w:t>
      </w:r>
      <w:r w:rsidRPr="009B4AB5">
        <w:rPr>
          <w:bCs/>
          <w:color w:val="000000"/>
          <w:sz w:val="22"/>
          <w:szCs w:val="22"/>
        </w:rPr>
        <w:t>)</w:t>
      </w:r>
      <w:r w:rsidR="00D4574B" w:rsidRPr="009B4AB5">
        <w:rPr>
          <w:bCs/>
          <w:color w:val="000000"/>
          <w:sz w:val="22"/>
          <w:szCs w:val="22"/>
        </w:rPr>
        <w:t xml:space="preserve">, </w:t>
      </w:r>
      <w:r w:rsidR="00D4574B" w:rsidRPr="009B4AB5">
        <w:rPr>
          <w:bCs/>
          <w:color w:val="000000" w:themeColor="text1"/>
          <w:sz w:val="22"/>
          <w:szCs w:val="22"/>
        </w:rPr>
        <w:t>in kinship care</w:t>
      </w:r>
      <w:r w:rsidRPr="009B4AB5">
        <w:rPr>
          <w:bCs/>
          <w:color w:val="000000" w:themeColor="text1"/>
          <w:sz w:val="22"/>
          <w:szCs w:val="22"/>
        </w:rPr>
        <w:t xml:space="preserve"> </w:t>
      </w:r>
      <w:r w:rsidRPr="009B4AB5">
        <w:rPr>
          <w:bCs/>
          <w:color w:val="000000"/>
          <w:sz w:val="22"/>
          <w:szCs w:val="22"/>
        </w:rPr>
        <w:t xml:space="preserve">or has been previously looked after by the Local Authority potentially remains vulnerable and </w:t>
      </w:r>
      <w:r w:rsidR="005F5957" w:rsidRPr="009B4AB5">
        <w:rPr>
          <w:bCs/>
          <w:color w:val="000000"/>
          <w:sz w:val="22"/>
          <w:szCs w:val="22"/>
        </w:rPr>
        <w:t xml:space="preserve">ensuring </w:t>
      </w:r>
      <w:r w:rsidR="000D2021" w:rsidRPr="009B4AB5">
        <w:rPr>
          <w:bCs/>
          <w:color w:val="000000"/>
          <w:sz w:val="22"/>
          <w:szCs w:val="22"/>
        </w:rPr>
        <w:t xml:space="preserve">that </w:t>
      </w:r>
      <w:r w:rsidRPr="009B4AB5">
        <w:rPr>
          <w:bCs/>
          <w:color w:val="000000"/>
          <w:sz w:val="22"/>
          <w:szCs w:val="22"/>
        </w:rPr>
        <w:t>all staff have the skills, knowledge and understanding to s</w:t>
      </w:r>
      <w:r w:rsidR="006A29A6" w:rsidRPr="009B4AB5">
        <w:rPr>
          <w:bCs/>
          <w:color w:val="000000"/>
          <w:sz w:val="22"/>
          <w:szCs w:val="22"/>
        </w:rPr>
        <w:t>upport these children.</w:t>
      </w:r>
    </w:p>
    <w:p w14:paraId="5C470E4F" w14:textId="77777777" w:rsidR="00E171E5" w:rsidRPr="009B4AB5" w:rsidRDefault="00E171E5" w:rsidP="00E171E5">
      <w:pPr>
        <w:pStyle w:val="ListParagraph"/>
        <w:rPr>
          <w:rFonts w:ascii="Arial" w:hAnsi="Arial" w:cs="Arial"/>
          <w:bCs/>
          <w:color w:val="000000"/>
          <w:sz w:val="22"/>
          <w:szCs w:val="22"/>
        </w:rPr>
      </w:pPr>
    </w:p>
    <w:p w14:paraId="08CDC899"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eastAsiaTheme="minorHAnsi" w:hAnsi="Arial" w:cs="Arial"/>
          <w:bCs/>
          <w:sz w:val="22"/>
          <w:szCs w:val="22"/>
        </w:rPr>
        <w:t xml:space="preserve">taking </w:t>
      </w:r>
      <w:r w:rsidR="00D74D18" w:rsidRPr="009B4AB5">
        <w:rPr>
          <w:rFonts w:ascii="Arial" w:hAnsi="Arial" w:cs="Arial"/>
          <w:sz w:val="22"/>
          <w:szCs w:val="22"/>
        </w:rPr>
        <w:t xml:space="preserve">proportionate </w:t>
      </w:r>
      <w:r w:rsidRPr="009B4AB5">
        <w:rPr>
          <w:rFonts w:ascii="Arial" w:eastAsiaTheme="minorHAnsi" w:hAnsi="Arial" w:cs="Arial"/>
          <w:bCs/>
          <w:sz w:val="22"/>
          <w:szCs w:val="22"/>
        </w:rPr>
        <w:t xml:space="preserve">positive action to </w:t>
      </w:r>
      <w:r w:rsidR="00D74D18" w:rsidRPr="009B4AB5">
        <w:rPr>
          <w:rFonts w:ascii="Arial" w:hAnsi="Arial" w:cs="Arial"/>
          <w:sz w:val="22"/>
          <w:szCs w:val="22"/>
        </w:rPr>
        <w:t>address disadvantage</w:t>
      </w:r>
      <w:r w:rsidRPr="009B4AB5">
        <w:rPr>
          <w:rFonts w:ascii="Arial" w:eastAsiaTheme="minorHAnsi" w:hAnsi="Arial" w:cs="Arial"/>
          <w:bCs/>
          <w:sz w:val="22"/>
          <w:szCs w:val="22"/>
        </w:rPr>
        <w:t xml:space="preserve"> affecting </w:t>
      </w:r>
      <w:r w:rsidR="00D74D18" w:rsidRPr="009B4AB5">
        <w:rPr>
          <w:rFonts w:ascii="Arial" w:hAnsi="Arial" w:cs="Arial"/>
          <w:sz w:val="22"/>
          <w:szCs w:val="22"/>
        </w:rPr>
        <w:t xml:space="preserve">children with </w:t>
      </w:r>
      <w:r w:rsidRPr="009B4AB5">
        <w:rPr>
          <w:rFonts w:ascii="Arial" w:eastAsiaTheme="minorHAnsi" w:hAnsi="Arial" w:cs="Arial"/>
          <w:bCs/>
          <w:sz w:val="22"/>
          <w:szCs w:val="22"/>
        </w:rPr>
        <w:t xml:space="preserve">protected characteristics </w:t>
      </w:r>
      <w:r w:rsidR="00D74D18" w:rsidRPr="009B4AB5">
        <w:rPr>
          <w:rFonts w:ascii="Arial" w:hAnsi="Arial" w:cs="Arial"/>
          <w:sz w:val="22"/>
          <w:szCs w:val="22"/>
        </w:rPr>
        <w:t>or additional needs.</w:t>
      </w:r>
      <w:r w:rsidRPr="009B4AB5">
        <w:rPr>
          <w:rFonts w:ascii="Arial" w:eastAsiaTheme="minorHAnsi" w:hAnsi="Arial" w:cs="Arial"/>
          <w:bCs/>
          <w:sz w:val="22"/>
          <w:szCs w:val="22"/>
        </w:rPr>
        <w:t xml:space="preserve"> This includes making reasonable adjustments for disabled children and </w:t>
      </w:r>
      <w:r w:rsidR="00D74D18" w:rsidRPr="009B4AB5">
        <w:rPr>
          <w:rFonts w:ascii="Arial" w:hAnsi="Arial" w:cs="Arial"/>
          <w:sz w:val="22"/>
          <w:szCs w:val="22"/>
        </w:rPr>
        <w:t>supporting children with special educational needs or disabilities.</w:t>
      </w:r>
    </w:p>
    <w:p w14:paraId="50CD0A17" w14:textId="77777777" w:rsidR="00624834" w:rsidRPr="009B4AB5" w:rsidRDefault="00624834" w:rsidP="00624834">
      <w:pPr>
        <w:pStyle w:val="ListParagraph"/>
        <w:rPr>
          <w:rFonts w:ascii="Arial" w:eastAsia="Calibri" w:hAnsi="Arial" w:cs="Arial"/>
          <w:b/>
          <w:color w:val="000000" w:themeColor="text1"/>
          <w:sz w:val="22"/>
          <w:szCs w:val="22"/>
        </w:rPr>
      </w:pPr>
    </w:p>
    <w:p w14:paraId="2CC65C3B" w14:textId="3A01E892" w:rsidR="00624834" w:rsidRPr="009B4AB5" w:rsidRDefault="00D63596" w:rsidP="009B4AB5">
      <w:pPr>
        <w:pStyle w:val="ListParagraph"/>
        <w:numPr>
          <w:ilvl w:val="0"/>
          <w:numId w:val="26"/>
        </w:numPr>
        <w:rPr>
          <w:rFonts w:ascii="Arial" w:eastAsia="Calibri" w:hAnsi="Arial" w:cs="Arial"/>
          <w:bCs/>
          <w:color w:val="000000" w:themeColor="text1"/>
          <w:sz w:val="22"/>
          <w:szCs w:val="22"/>
        </w:rPr>
      </w:pPr>
      <w:r>
        <w:rPr>
          <w:rFonts w:ascii="Arial" w:eastAsia="Calibri" w:hAnsi="Arial" w:cs="Arial"/>
          <w:bCs/>
          <w:color w:val="000000" w:themeColor="text1"/>
          <w:sz w:val="22"/>
          <w:szCs w:val="22"/>
        </w:rPr>
        <w:t>i</w:t>
      </w:r>
      <w:r w:rsidR="00624834" w:rsidRPr="009B4AB5">
        <w:rPr>
          <w:rFonts w:ascii="Arial" w:eastAsia="Calibri" w:hAnsi="Arial" w:cs="Arial"/>
          <w:bCs/>
          <w:color w:val="000000" w:themeColor="text1"/>
          <w:sz w:val="22"/>
          <w:szCs w:val="22"/>
        </w:rPr>
        <w:t>dentifying and supporting children, young people and their families who are impacted by parental imprisonment.</w:t>
      </w:r>
    </w:p>
    <w:p w14:paraId="23E0A5C2" w14:textId="77777777" w:rsidR="00432F10" w:rsidRPr="009B4AB5" w:rsidRDefault="00432F10" w:rsidP="00850E23">
      <w:pPr>
        <w:rPr>
          <w:bCs/>
          <w:sz w:val="22"/>
          <w:szCs w:val="22"/>
        </w:rPr>
      </w:pPr>
    </w:p>
    <w:p w14:paraId="66595220"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eastAsiaTheme="minorHAnsi" w:hAnsi="Arial" w:cs="Arial"/>
          <w:bCs/>
          <w:sz w:val="22"/>
          <w:szCs w:val="22"/>
        </w:rPr>
        <w:t>recognising that children may experience bullying, discrimination or vulnerability</w:t>
      </w:r>
      <w:r w:rsidR="00987D00" w:rsidRPr="009B4AB5">
        <w:rPr>
          <w:rFonts w:ascii="Arial" w:hAnsi="Arial" w:cs="Arial"/>
          <w:sz w:val="22"/>
          <w:szCs w:val="22"/>
        </w:rPr>
        <w:t xml:space="preserve"> related to identity, family circumstances or perceived difference. The setting</w:t>
      </w:r>
      <w:r w:rsidRPr="009B4AB5">
        <w:rPr>
          <w:rFonts w:ascii="Arial" w:eastAsiaTheme="minorHAnsi" w:hAnsi="Arial" w:cs="Arial"/>
          <w:bCs/>
          <w:sz w:val="22"/>
          <w:szCs w:val="22"/>
        </w:rPr>
        <w:t xml:space="preserve"> will consider each child’s individual circumstances, listen to their views, work in partnership with parents </w:t>
      </w:r>
      <w:r w:rsidR="00987D00" w:rsidRPr="009B4AB5">
        <w:rPr>
          <w:rFonts w:ascii="Arial" w:hAnsi="Arial" w:cs="Arial"/>
          <w:sz w:val="22"/>
          <w:szCs w:val="22"/>
        </w:rPr>
        <w:t xml:space="preserve">or carers </w:t>
      </w:r>
      <w:r w:rsidRPr="009B4AB5">
        <w:rPr>
          <w:rFonts w:ascii="Arial" w:eastAsiaTheme="minorHAnsi" w:hAnsi="Arial" w:cs="Arial"/>
          <w:bCs/>
          <w:sz w:val="22"/>
          <w:szCs w:val="22"/>
        </w:rPr>
        <w:t>wherever appropriate, take account of relevant professional advice and ensure safeguarding decisions are made in the child’s best interests.</w:t>
      </w:r>
    </w:p>
    <w:p w14:paraId="367B4805" w14:textId="77777777" w:rsidR="00743EF1" w:rsidRPr="009B4AB5" w:rsidRDefault="00743EF1" w:rsidP="00743EF1">
      <w:pPr>
        <w:pStyle w:val="ListParagraph"/>
        <w:rPr>
          <w:rFonts w:ascii="Arial" w:eastAsiaTheme="minorHAnsi" w:hAnsi="Arial" w:cs="Arial"/>
          <w:bCs/>
          <w:sz w:val="22"/>
          <w:szCs w:val="22"/>
        </w:rPr>
      </w:pPr>
    </w:p>
    <w:p w14:paraId="3286A615" w14:textId="77777777" w:rsidR="00743EF1" w:rsidRPr="009B4AB5" w:rsidRDefault="00743EF1" w:rsidP="009B4AB5">
      <w:pPr>
        <w:pStyle w:val="ListParagraph"/>
        <w:numPr>
          <w:ilvl w:val="0"/>
          <w:numId w:val="26"/>
        </w:numPr>
        <w:rPr>
          <w:rFonts w:ascii="Arial" w:eastAsiaTheme="minorHAnsi" w:hAnsi="Arial" w:cs="Arial"/>
          <w:bCs/>
          <w:sz w:val="22"/>
          <w:szCs w:val="22"/>
        </w:rPr>
      </w:pPr>
      <w:r w:rsidRPr="009B4AB5">
        <w:rPr>
          <w:rFonts w:ascii="Arial" w:eastAsiaTheme="minorHAnsi" w:hAnsi="Arial" w:cs="Arial"/>
          <w:bCs/>
          <w:sz w:val="22"/>
          <w:szCs w:val="22"/>
        </w:rPr>
        <w:t>challenging sexist, misogynistic, discriminatory and abusive behaviours and promoting a culture of respect, equality and safety.</w:t>
      </w:r>
    </w:p>
    <w:p w14:paraId="1473989F" w14:textId="77777777" w:rsidR="00F43263" w:rsidRPr="009B4AB5" w:rsidRDefault="00F43263" w:rsidP="00F43263">
      <w:pPr>
        <w:pStyle w:val="ListParagraph"/>
        <w:rPr>
          <w:rFonts w:ascii="Arial" w:eastAsiaTheme="minorHAnsi" w:hAnsi="Arial" w:cs="Arial"/>
          <w:bCs/>
          <w:sz w:val="22"/>
          <w:szCs w:val="22"/>
        </w:rPr>
      </w:pPr>
    </w:p>
    <w:p w14:paraId="3F50A916" w14:textId="675F050C" w:rsidR="00F43263" w:rsidRPr="009B4AB5" w:rsidRDefault="00F43263" w:rsidP="009B4AB5">
      <w:pPr>
        <w:pStyle w:val="ListParagraph"/>
        <w:numPr>
          <w:ilvl w:val="0"/>
          <w:numId w:val="26"/>
        </w:numPr>
        <w:rPr>
          <w:rFonts w:ascii="Arial" w:eastAsiaTheme="minorHAnsi" w:hAnsi="Arial" w:cs="Arial"/>
          <w:bCs/>
          <w:sz w:val="22"/>
          <w:szCs w:val="22"/>
        </w:rPr>
      </w:pPr>
      <w:r w:rsidRPr="009B4AB5">
        <w:rPr>
          <w:rFonts w:ascii="Arial" w:hAnsi="Arial" w:cs="Arial"/>
          <w:sz w:val="22"/>
          <w:szCs w:val="22"/>
        </w:rPr>
        <w:t>recognising that children can also abuse other children online, this can take the form of abusive, harassing, and misogynistic/misandrist messages, the non-consensual making or sharing of nudes or semi-nudes, especially around chat groups, and the sharing of abusive images and pornography to those who do not want to receive such content.</w:t>
      </w:r>
    </w:p>
    <w:p w14:paraId="6943210C" w14:textId="77777777" w:rsidR="00652560" w:rsidRPr="009B4AB5" w:rsidRDefault="00652560" w:rsidP="00652560">
      <w:pPr>
        <w:pStyle w:val="ListParagraph"/>
        <w:rPr>
          <w:rFonts w:ascii="Arial" w:eastAsiaTheme="minorHAnsi" w:hAnsi="Arial" w:cs="Arial"/>
          <w:bCs/>
          <w:sz w:val="22"/>
          <w:szCs w:val="22"/>
        </w:rPr>
      </w:pPr>
    </w:p>
    <w:p w14:paraId="37BD03AF" w14:textId="6ECC3E54" w:rsidR="00652560" w:rsidRPr="009B4AB5" w:rsidRDefault="00B24D7C" w:rsidP="009B4AB5">
      <w:pPr>
        <w:pStyle w:val="ListParagraph"/>
        <w:numPr>
          <w:ilvl w:val="0"/>
          <w:numId w:val="26"/>
        </w:numPr>
        <w:rPr>
          <w:rFonts w:ascii="Arial" w:eastAsiaTheme="minorHAnsi" w:hAnsi="Arial" w:cs="Arial"/>
          <w:bCs/>
          <w:sz w:val="22"/>
          <w:szCs w:val="22"/>
        </w:rPr>
      </w:pPr>
      <w:r w:rsidRPr="009B4AB5">
        <w:rPr>
          <w:rFonts w:ascii="Arial" w:eastAsiaTheme="minorHAnsi" w:hAnsi="Arial" w:cs="Arial"/>
          <w:bCs/>
          <w:sz w:val="22"/>
          <w:szCs w:val="22"/>
        </w:rPr>
        <w:t>r</w:t>
      </w:r>
      <w:r w:rsidR="00541D26" w:rsidRPr="009B4AB5">
        <w:rPr>
          <w:rFonts w:ascii="Arial" w:eastAsiaTheme="minorHAnsi" w:hAnsi="Arial" w:cs="Arial"/>
          <w:bCs/>
          <w:sz w:val="22"/>
          <w:szCs w:val="22"/>
        </w:rPr>
        <w:t>ecognising that children with medical needs or complex health needs may require additional safeguarding consideration. Staff will remain alert to indicators of abuse, neglect or exploitation and ensure that safeguarding and medical needs are considered together when assessing risk.</w:t>
      </w:r>
    </w:p>
    <w:p w14:paraId="0B9629BA" w14:textId="77777777" w:rsidR="00D4574B" w:rsidRPr="009B4AB5" w:rsidRDefault="00D4574B" w:rsidP="00541D26">
      <w:pPr>
        <w:rPr>
          <w:bCs/>
          <w:sz w:val="22"/>
          <w:szCs w:val="22"/>
        </w:rPr>
      </w:pPr>
    </w:p>
    <w:p w14:paraId="5F0E28A8"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eastAsiaTheme="minorHAnsi" w:hAnsi="Arial" w:cs="Arial"/>
          <w:bCs/>
          <w:color w:val="000000" w:themeColor="text1"/>
          <w:sz w:val="22"/>
          <w:szCs w:val="22"/>
        </w:rPr>
        <w:t xml:space="preserve">being aware that where </w:t>
      </w:r>
      <w:r w:rsidR="00240545" w:rsidRPr="009B4AB5">
        <w:rPr>
          <w:rFonts w:ascii="Arial" w:hAnsi="Arial" w:cs="Arial"/>
          <w:color w:val="000000"/>
          <w:sz w:val="22"/>
          <w:szCs w:val="22"/>
        </w:rPr>
        <w:t xml:space="preserve">the setting uses another </w:t>
      </w:r>
      <w:r w:rsidRPr="009B4AB5">
        <w:rPr>
          <w:rFonts w:ascii="Arial" w:eastAsiaTheme="minorHAnsi" w:hAnsi="Arial" w:cs="Arial"/>
          <w:bCs/>
          <w:color w:val="000000" w:themeColor="text1"/>
          <w:sz w:val="22"/>
          <w:szCs w:val="22"/>
        </w:rPr>
        <w:t>provider</w:t>
      </w:r>
      <w:r w:rsidR="00240545" w:rsidRPr="009B4AB5">
        <w:rPr>
          <w:rFonts w:ascii="Arial" w:hAnsi="Arial" w:cs="Arial"/>
          <w:color w:val="000000"/>
          <w:sz w:val="22"/>
          <w:szCs w:val="22"/>
        </w:rPr>
        <w:t xml:space="preserve"> or commissioned service</w:t>
      </w:r>
      <w:r w:rsidRPr="009B4AB5">
        <w:rPr>
          <w:rFonts w:ascii="Arial" w:eastAsiaTheme="minorHAnsi" w:hAnsi="Arial" w:cs="Arial"/>
          <w:bCs/>
          <w:color w:val="000000" w:themeColor="text1"/>
          <w:sz w:val="22"/>
          <w:szCs w:val="22"/>
        </w:rPr>
        <w:t xml:space="preserve">, it </w:t>
      </w:r>
      <w:r w:rsidR="00240545" w:rsidRPr="009B4AB5">
        <w:rPr>
          <w:rFonts w:ascii="Arial" w:hAnsi="Arial" w:cs="Arial"/>
          <w:color w:val="000000"/>
          <w:sz w:val="22"/>
          <w:szCs w:val="22"/>
        </w:rPr>
        <w:t>remains</w:t>
      </w:r>
      <w:r w:rsidRPr="009B4AB5">
        <w:rPr>
          <w:rFonts w:ascii="Arial" w:eastAsiaTheme="minorHAnsi" w:hAnsi="Arial" w:cs="Arial"/>
          <w:bCs/>
          <w:color w:val="000000" w:themeColor="text1"/>
          <w:sz w:val="22"/>
          <w:szCs w:val="22"/>
        </w:rPr>
        <w:t xml:space="preserve"> responsible for </w:t>
      </w:r>
      <w:r w:rsidR="00240545" w:rsidRPr="009B4AB5">
        <w:rPr>
          <w:rFonts w:ascii="Arial" w:hAnsi="Arial" w:cs="Arial"/>
          <w:color w:val="000000"/>
          <w:sz w:val="22"/>
          <w:szCs w:val="22"/>
        </w:rPr>
        <w:t xml:space="preserve">ensuring that </w:t>
      </w:r>
      <w:r w:rsidRPr="009B4AB5">
        <w:rPr>
          <w:rFonts w:ascii="Arial" w:eastAsiaTheme="minorHAnsi" w:hAnsi="Arial" w:cs="Arial"/>
          <w:bCs/>
          <w:color w:val="000000" w:themeColor="text1"/>
          <w:sz w:val="22"/>
          <w:szCs w:val="22"/>
        </w:rPr>
        <w:t xml:space="preserve">safeguarding </w:t>
      </w:r>
      <w:r w:rsidR="00240545" w:rsidRPr="009B4AB5">
        <w:rPr>
          <w:rFonts w:ascii="Arial" w:hAnsi="Arial" w:cs="Arial"/>
          <w:color w:val="000000"/>
          <w:sz w:val="22"/>
          <w:szCs w:val="22"/>
        </w:rPr>
        <w:t>expectations are understood</w:t>
      </w:r>
      <w:r w:rsidRPr="009B4AB5">
        <w:rPr>
          <w:rFonts w:ascii="Arial" w:eastAsiaTheme="minorHAnsi" w:hAnsi="Arial" w:cs="Arial"/>
          <w:bCs/>
          <w:color w:val="000000" w:themeColor="text1"/>
          <w:sz w:val="22"/>
          <w:szCs w:val="22"/>
        </w:rPr>
        <w:t xml:space="preserve"> and that the </w:t>
      </w:r>
      <w:r w:rsidR="00240545" w:rsidRPr="009B4AB5">
        <w:rPr>
          <w:rFonts w:ascii="Arial" w:hAnsi="Arial" w:cs="Arial"/>
          <w:color w:val="000000"/>
          <w:sz w:val="22"/>
          <w:szCs w:val="22"/>
        </w:rPr>
        <w:t>arrangement</w:t>
      </w:r>
      <w:r w:rsidRPr="009B4AB5">
        <w:rPr>
          <w:rFonts w:ascii="Arial" w:eastAsiaTheme="minorHAnsi" w:hAnsi="Arial" w:cs="Arial"/>
          <w:bCs/>
          <w:color w:val="000000" w:themeColor="text1"/>
          <w:sz w:val="22"/>
          <w:szCs w:val="22"/>
        </w:rPr>
        <w:t xml:space="preserve"> meets the </w:t>
      </w:r>
      <w:r w:rsidR="00240545" w:rsidRPr="009B4AB5">
        <w:rPr>
          <w:rFonts w:ascii="Arial" w:hAnsi="Arial" w:cs="Arial"/>
          <w:color w:val="000000"/>
          <w:sz w:val="22"/>
          <w:szCs w:val="22"/>
        </w:rPr>
        <w:t>child’s</w:t>
      </w:r>
      <w:r w:rsidRPr="009B4AB5">
        <w:rPr>
          <w:rFonts w:ascii="Arial" w:eastAsiaTheme="minorHAnsi" w:hAnsi="Arial" w:cs="Arial"/>
          <w:bCs/>
          <w:color w:val="000000" w:themeColor="text1"/>
          <w:sz w:val="22"/>
          <w:szCs w:val="22"/>
        </w:rPr>
        <w:t xml:space="preserve"> needs. </w:t>
      </w:r>
      <w:r w:rsidR="00240545" w:rsidRPr="009B4AB5">
        <w:rPr>
          <w:rFonts w:ascii="Arial" w:hAnsi="Arial" w:cs="Arial"/>
          <w:color w:val="000000"/>
          <w:sz w:val="22"/>
          <w:szCs w:val="22"/>
        </w:rPr>
        <w:t>The setting will seek appropriate safeguarding assurance before children access external provision or services.</w:t>
      </w:r>
    </w:p>
    <w:p w14:paraId="1C9E9A67" w14:textId="77777777" w:rsidR="00D4574B" w:rsidRDefault="00D4574B" w:rsidP="00D4574B">
      <w:pPr>
        <w:pStyle w:val="ListParagraph"/>
        <w:rPr>
          <w:rFonts w:ascii="Arial" w:eastAsiaTheme="minorHAnsi" w:hAnsi="Arial" w:cs="Arial"/>
          <w:bCs/>
          <w:sz w:val="22"/>
          <w:szCs w:val="22"/>
        </w:rPr>
      </w:pPr>
    </w:p>
    <w:p w14:paraId="4945856B" w14:textId="77777777" w:rsidR="00A4453E" w:rsidRPr="00C85795" w:rsidRDefault="00A4453E" w:rsidP="00D4574B">
      <w:pPr>
        <w:pStyle w:val="ListParagraph"/>
        <w:rPr>
          <w:rFonts w:ascii="Arial" w:eastAsiaTheme="minorHAnsi" w:hAnsi="Arial" w:cs="Arial"/>
          <w:bCs/>
          <w:sz w:val="22"/>
          <w:szCs w:val="22"/>
        </w:rPr>
      </w:pPr>
    </w:p>
    <w:p w14:paraId="2FC36188" w14:textId="77777777" w:rsidR="009F61DE" w:rsidRPr="00C85795" w:rsidRDefault="009F61DE">
      <w:pPr>
        <w:ind w:right="-759"/>
        <w:rPr>
          <w:kern w:val="2"/>
          <w:sz w:val="22"/>
          <w:szCs w:val="22"/>
          <w:lang w:eastAsia="en-GB"/>
          <w14:ligatures w14:val="standardContextual"/>
        </w:rPr>
      </w:pPr>
      <w:r w:rsidRPr="00C85795">
        <w:rPr>
          <w:b/>
          <w:bCs/>
          <w:color w:val="000000"/>
          <w:sz w:val="22"/>
          <w:szCs w:val="22"/>
        </w:rPr>
        <w:t>Safeguarding babies, pre-verbal and non-mobile children</w:t>
      </w:r>
    </w:p>
    <w:p w14:paraId="565AFA60" w14:textId="77777777" w:rsidR="009F61DE" w:rsidRPr="00C85795" w:rsidRDefault="009F61DE">
      <w:pPr>
        <w:ind w:right="-759"/>
        <w:rPr>
          <w:kern w:val="2"/>
          <w:sz w:val="22"/>
          <w:szCs w:val="22"/>
          <w:lang w:eastAsia="en-GB"/>
          <w14:ligatures w14:val="standardContextual"/>
        </w:rPr>
      </w:pPr>
      <w:r w:rsidRPr="00C85795">
        <w:rPr>
          <w:color w:val="000000"/>
          <w:sz w:val="22"/>
          <w:szCs w:val="22"/>
        </w:rPr>
        <w:t>Our setting recognises that babies, pre-verbal children and non-mobile children are particularly vulnerable because they are highly dependent on adults, may be unable to communicate what has happened to them in words, and may show distress, discomfort or harm through changes in presentation, behaviour, feeding, sleep, crying, responsiveness or interactions with adults.</w:t>
      </w:r>
    </w:p>
    <w:p w14:paraId="4F96B5C3" w14:textId="77777777" w:rsidR="009F61DE" w:rsidRPr="00C85795" w:rsidRDefault="009F61DE">
      <w:pPr>
        <w:ind w:right="-759"/>
        <w:rPr>
          <w:color w:val="000000"/>
          <w:sz w:val="22"/>
          <w:szCs w:val="22"/>
        </w:rPr>
      </w:pPr>
      <w:r w:rsidRPr="00C85795">
        <w:rPr>
          <w:color w:val="000000"/>
          <w:sz w:val="22"/>
          <w:szCs w:val="22"/>
        </w:rPr>
        <w:t>Staff will be alert to signs of possible abuse, neglect, illness or unmet need in babies and very young children, including changes in feeding, sleeping, settling, responsiveness, weight, hygiene, clothing, skin condition, physical presentation, interaction with parents or carers, unexplained absence, repeated lateness, missed health appointments, domestic abuse, parental substance misuse, adult mental health concerns or unsafe home conditions.</w:t>
      </w:r>
    </w:p>
    <w:p w14:paraId="7A8BFE2F" w14:textId="77777777" w:rsidR="00E47BAC" w:rsidRPr="00C85795" w:rsidRDefault="00E47BAC">
      <w:pPr>
        <w:ind w:right="-759"/>
        <w:rPr>
          <w:kern w:val="2"/>
          <w:sz w:val="22"/>
          <w:szCs w:val="22"/>
          <w:lang w:eastAsia="en-GB"/>
          <w14:ligatures w14:val="standardContextual"/>
        </w:rPr>
      </w:pPr>
    </w:p>
    <w:p w14:paraId="744B4688" w14:textId="05E9B2C8" w:rsidR="009F61DE" w:rsidRPr="00C85795" w:rsidRDefault="009F61DE">
      <w:pPr>
        <w:ind w:right="-759"/>
        <w:rPr>
          <w:color w:val="000000"/>
          <w:sz w:val="22"/>
          <w:szCs w:val="22"/>
        </w:rPr>
      </w:pPr>
      <w:r w:rsidRPr="00C85795">
        <w:rPr>
          <w:color w:val="000000"/>
          <w:sz w:val="22"/>
          <w:szCs w:val="22"/>
        </w:rPr>
        <w:t>Any bruise, mark, burn, bite, swelling, fracture, unexplained injury, unusual presentation or concerning explanation for an injury in a non-mobile baby or child will be treated as a safeguarding concern. Staff will record the concern accurately and factually, inform the DSL without delay and seek medical or safeguarding advice as appropriate. The DSL will consider Oxfordshire procedures and thresholds and will contact MASH, the child’s social worker, health professionals or the police where required.</w:t>
      </w:r>
      <w:r w:rsidR="005671D6">
        <w:rPr>
          <w:color w:val="000000"/>
          <w:sz w:val="22"/>
          <w:szCs w:val="22"/>
        </w:rPr>
        <w:t xml:space="preserve"> </w:t>
      </w:r>
      <w:r w:rsidR="005671D6" w:rsidRPr="005671D6">
        <w:rPr>
          <w:color w:val="000000"/>
          <w:sz w:val="22"/>
          <w:szCs w:val="22"/>
        </w:rPr>
        <w:t>The DSL will consider if there is a requirement for urgent medical intervention. However, urgent medical attention should not be delayed if the DSL is not immediately available.</w:t>
      </w:r>
    </w:p>
    <w:p w14:paraId="4CB2871F" w14:textId="77777777" w:rsidR="009F61DE" w:rsidRPr="00C85795" w:rsidRDefault="009F61DE">
      <w:pPr>
        <w:ind w:right="-759"/>
        <w:rPr>
          <w:kern w:val="2"/>
          <w:sz w:val="22"/>
          <w:szCs w:val="22"/>
          <w:lang w:eastAsia="en-GB"/>
          <w14:ligatures w14:val="standardContextual"/>
        </w:rPr>
      </w:pPr>
    </w:p>
    <w:p w14:paraId="7BF486CC" w14:textId="3D3AC512" w:rsidR="009F61DE" w:rsidRPr="00C85795" w:rsidRDefault="009F61DE">
      <w:pPr>
        <w:ind w:right="-759"/>
        <w:rPr>
          <w:color w:val="000000"/>
          <w:sz w:val="22"/>
          <w:szCs w:val="22"/>
        </w:rPr>
      </w:pPr>
      <w:r w:rsidRPr="00C85795">
        <w:rPr>
          <w:color w:val="000000"/>
          <w:sz w:val="22"/>
          <w:szCs w:val="22"/>
        </w:rPr>
        <w:t xml:space="preserve">Staff </w:t>
      </w:r>
      <w:r w:rsidR="00C85795">
        <w:rPr>
          <w:color w:val="000000"/>
          <w:sz w:val="22"/>
          <w:szCs w:val="22"/>
        </w:rPr>
        <w:t>will</w:t>
      </w:r>
      <w:r w:rsidRPr="00C85795">
        <w:rPr>
          <w:color w:val="000000"/>
          <w:sz w:val="22"/>
          <w:szCs w:val="22"/>
        </w:rPr>
        <w:t xml:space="preserve"> never shake, slap, hit, roughly handle, humiliate, frighten, restrain inappropriately, leave unattended or use unsafe settling practices with a baby or child. Babies </w:t>
      </w:r>
      <w:r w:rsidR="00C85795">
        <w:rPr>
          <w:color w:val="000000"/>
          <w:sz w:val="22"/>
          <w:szCs w:val="22"/>
        </w:rPr>
        <w:t>will</w:t>
      </w:r>
      <w:r w:rsidRPr="00C85795">
        <w:rPr>
          <w:color w:val="000000"/>
          <w:sz w:val="22"/>
          <w:szCs w:val="22"/>
        </w:rPr>
        <w:t xml:space="preserve"> be held, moved, fed, changed, comforted and settled safely, gently and respectfully. Any concern about unsafe handling or inappropriate care by an adult </w:t>
      </w:r>
      <w:r w:rsidR="00C85795">
        <w:rPr>
          <w:color w:val="000000"/>
          <w:sz w:val="22"/>
          <w:szCs w:val="22"/>
        </w:rPr>
        <w:t>will</w:t>
      </w:r>
      <w:r w:rsidRPr="00C85795">
        <w:rPr>
          <w:color w:val="000000"/>
          <w:sz w:val="22"/>
          <w:szCs w:val="22"/>
        </w:rPr>
        <w:t xml:space="preserve"> be reported immediately in line with this policy, the staff code of conduct, whistleblowing procedure and LADO procedures where relevant.</w:t>
      </w:r>
    </w:p>
    <w:p w14:paraId="002CBA10" w14:textId="77777777" w:rsidR="00E47BAC" w:rsidRPr="00C85795" w:rsidRDefault="00E47BAC">
      <w:pPr>
        <w:ind w:right="-759"/>
        <w:rPr>
          <w:kern w:val="2"/>
          <w:sz w:val="22"/>
          <w:szCs w:val="22"/>
          <w:lang w:eastAsia="en-GB"/>
          <w14:ligatures w14:val="standardContextual"/>
        </w:rPr>
      </w:pPr>
    </w:p>
    <w:p w14:paraId="69B50D13" w14:textId="48CD606C" w:rsidR="00300A49" w:rsidRDefault="00C85795">
      <w:pPr>
        <w:ind w:right="-759"/>
        <w:rPr>
          <w:color w:val="000000"/>
          <w:sz w:val="22"/>
          <w:szCs w:val="22"/>
        </w:rPr>
      </w:pPr>
      <w:r>
        <w:rPr>
          <w:color w:val="000000"/>
          <w:sz w:val="22"/>
          <w:szCs w:val="22"/>
        </w:rPr>
        <w:t>The setting will follow s</w:t>
      </w:r>
      <w:r w:rsidR="00B53C09" w:rsidRPr="00C85795">
        <w:rPr>
          <w:color w:val="000000"/>
          <w:sz w:val="22"/>
          <w:szCs w:val="22"/>
        </w:rPr>
        <w:t xml:space="preserve">afer sleep arrangements for young children. </w:t>
      </w:r>
      <w:r w:rsidR="00C3340B">
        <w:rPr>
          <w:color w:val="000000"/>
          <w:sz w:val="22"/>
          <w:szCs w:val="22"/>
        </w:rPr>
        <w:t>If a child falls asleep, they</w:t>
      </w:r>
      <w:r w:rsidR="00B53C09" w:rsidRPr="00C85795">
        <w:rPr>
          <w:color w:val="000000"/>
          <w:sz w:val="22"/>
          <w:szCs w:val="22"/>
        </w:rPr>
        <w:t xml:space="preserve"> are placed down to sleep safely, in line with EYFS requirements and current safer sleep guidance. </w:t>
      </w:r>
    </w:p>
    <w:p w14:paraId="237BCD81" w14:textId="77777777" w:rsidR="00300A49" w:rsidRDefault="00300A49">
      <w:pPr>
        <w:ind w:right="-759"/>
        <w:rPr>
          <w:color w:val="000000"/>
          <w:sz w:val="22"/>
          <w:szCs w:val="22"/>
        </w:rPr>
      </w:pPr>
    </w:p>
    <w:p w14:paraId="6BBA7000" w14:textId="21198EE2" w:rsidR="00B53C09" w:rsidRPr="00C85795" w:rsidRDefault="00B53C09">
      <w:pPr>
        <w:ind w:right="-759"/>
        <w:rPr>
          <w:kern w:val="2"/>
          <w:sz w:val="22"/>
          <w:szCs w:val="22"/>
          <w:lang w:eastAsia="en-GB"/>
          <w14:ligatures w14:val="standardContextual"/>
        </w:rPr>
      </w:pPr>
      <w:r w:rsidRPr="00C85795">
        <w:rPr>
          <w:color w:val="000000"/>
          <w:sz w:val="22"/>
          <w:szCs w:val="22"/>
        </w:rPr>
        <w:t xml:space="preserve">Children’s heads </w:t>
      </w:r>
      <w:r w:rsidR="00C85795">
        <w:rPr>
          <w:color w:val="000000"/>
          <w:sz w:val="22"/>
          <w:szCs w:val="22"/>
        </w:rPr>
        <w:t>will</w:t>
      </w:r>
      <w:r w:rsidRPr="00C85795">
        <w:rPr>
          <w:color w:val="000000"/>
          <w:sz w:val="22"/>
          <w:szCs w:val="22"/>
        </w:rPr>
        <w:t xml:space="preserve"> remain uncovered, room temperature and clothing </w:t>
      </w:r>
      <w:r w:rsidR="00C85795">
        <w:rPr>
          <w:color w:val="000000"/>
          <w:sz w:val="22"/>
          <w:szCs w:val="22"/>
        </w:rPr>
        <w:t>will</w:t>
      </w:r>
      <w:r w:rsidRPr="00C85795">
        <w:rPr>
          <w:color w:val="000000"/>
          <w:sz w:val="22"/>
          <w:szCs w:val="22"/>
        </w:rPr>
        <w:t xml:space="preserve"> be monitored to reduce the risk of overheating or chilling, and all sleeping children </w:t>
      </w:r>
      <w:r w:rsidR="00C85795">
        <w:rPr>
          <w:color w:val="000000"/>
          <w:sz w:val="22"/>
          <w:szCs w:val="22"/>
        </w:rPr>
        <w:t>will</w:t>
      </w:r>
      <w:r w:rsidRPr="00C85795">
        <w:rPr>
          <w:color w:val="000000"/>
          <w:sz w:val="22"/>
          <w:szCs w:val="22"/>
        </w:rPr>
        <w:t xml:space="preserve"> be within sight and hearing of staff and checked frequently. Sleep checks, position, time and any concerns </w:t>
      </w:r>
      <w:r w:rsidR="00C85795">
        <w:rPr>
          <w:color w:val="000000"/>
          <w:sz w:val="22"/>
          <w:szCs w:val="22"/>
        </w:rPr>
        <w:t>will</w:t>
      </w:r>
      <w:r w:rsidRPr="00C85795">
        <w:rPr>
          <w:color w:val="000000"/>
          <w:sz w:val="22"/>
          <w:szCs w:val="22"/>
        </w:rPr>
        <w:t xml:space="preserve"> be recorded in line with the setting’s safer sleep procedure.</w:t>
      </w:r>
    </w:p>
    <w:p w14:paraId="48845476" w14:textId="77777777" w:rsidR="009F61DE" w:rsidRPr="00C85795" w:rsidRDefault="009F61DE">
      <w:pPr>
        <w:ind w:right="-759"/>
        <w:rPr>
          <w:kern w:val="2"/>
          <w:sz w:val="22"/>
          <w:szCs w:val="22"/>
          <w:lang w:eastAsia="en-GB"/>
          <w14:ligatures w14:val="standardContextual"/>
        </w:rPr>
      </w:pPr>
    </w:p>
    <w:p w14:paraId="1DFB514A" w14:textId="101BE0CB" w:rsidR="009F61DE" w:rsidRPr="00C85795" w:rsidRDefault="00C85795">
      <w:pPr>
        <w:ind w:right="-759"/>
        <w:rPr>
          <w:color w:val="000000"/>
          <w:sz w:val="22"/>
          <w:szCs w:val="22"/>
        </w:rPr>
      </w:pPr>
      <w:r>
        <w:rPr>
          <w:color w:val="000000"/>
          <w:sz w:val="22"/>
          <w:szCs w:val="22"/>
        </w:rPr>
        <w:t xml:space="preserve">The setting will follow safer eating </w:t>
      </w:r>
      <w:r w:rsidR="009F61DE" w:rsidRPr="00C85795">
        <w:rPr>
          <w:color w:val="000000"/>
          <w:sz w:val="22"/>
          <w:szCs w:val="22"/>
        </w:rPr>
        <w:t xml:space="preserve">arrangements </w:t>
      </w:r>
      <w:r>
        <w:rPr>
          <w:color w:val="000000"/>
          <w:sz w:val="22"/>
          <w:szCs w:val="22"/>
        </w:rPr>
        <w:t>to</w:t>
      </w:r>
      <w:r w:rsidR="009F61DE" w:rsidRPr="00C85795">
        <w:rPr>
          <w:color w:val="000000"/>
          <w:sz w:val="22"/>
          <w:szCs w:val="22"/>
        </w:rPr>
        <w:t xml:space="preserve"> protect young children from choking, allergic reactions, neglect or unsafe practice. </w:t>
      </w:r>
      <w:r w:rsidR="00C3340B">
        <w:rPr>
          <w:color w:val="000000"/>
          <w:sz w:val="22"/>
          <w:szCs w:val="22"/>
        </w:rPr>
        <w:t>Food</w:t>
      </w:r>
      <w:r w:rsidR="009F61DE" w:rsidRPr="00C85795">
        <w:rPr>
          <w:color w:val="000000"/>
          <w:sz w:val="22"/>
          <w:szCs w:val="22"/>
        </w:rPr>
        <w:t xml:space="preserve"> </w:t>
      </w:r>
      <w:r>
        <w:rPr>
          <w:color w:val="000000"/>
          <w:sz w:val="22"/>
          <w:szCs w:val="22"/>
        </w:rPr>
        <w:t>will</w:t>
      </w:r>
      <w:r w:rsidR="009F61DE" w:rsidRPr="00C85795">
        <w:rPr>
          <w:color w:val="000000"/>
          <w:sz w:val="22"/>
          <w:szCs w:val="22"/>
        </w:rPr>
        <w:t xml:space="preserve"> be appropriate for the child’s age and stage of development, allergy and dietary information </w:t>
      </w:r>
      <w:r>
        <w:rPr>
          <w:color w:val="000000"/>
          <w:sz w:val="22"/>
          <w:szCs w:val="22"/>
        </w:rPr>
        <w:t>will</w:t>
      </w:r>
      <w:r w:rsidR="009F61DE" w:rsidRPr="00C85795">
        <w:rPr>
          <w:color w:val="000000"/>
          <w:sz w:val="22"/>
          <w:szCs w:val="22"/>
        </w:rPr>
        <w:t xml:space="preserve"> be clear and accessible, and staff </w:t>
      </w:r>
      <w:r>
        <w:rPr>
          <w:color w:val="000000"/>
          <w:sz w:val="22"/>
          <w:szCs w:val="22"/>
        </w:rPr>
        <w:t>will</w:t>
      </w:r>
      <w:r w:rsidR="009F61DE" w:rsidRPr="00C85795">
        <w:rPr>
          <w:color w:val="000000"/>
          <w:sz w:val="22"/>
          <w:szCs w:val="22"/>
        </w:rPr>
        <w:t xml:space="preserve"> know how to respond to choking or allergic reactions. Concerns about persistent hunger, poor growth, unsafe feeding, inappropriate food, bottle hygiene, dehydration or failure to follow medical or dietary advice will be recorded and escalated.</w:t>
      </w:r>
    </w:p>
    <w:p w14:paraId="26AAF01D" w14:textId="77777777" w:rsidR="009F61DE" w:rsidRPr="00C85795" w:rsidRDefault="009F61DE">
      <w:pPr>
        <w:ind w:right="-759"/>
        <w:rPr>
          <w:kern w:val="2"/>
          <w:sz w:val="22"/>
          <w:szCs w:val="22"/>
          <w:lang w:eastAsia="en-GB"/>
          <w14:ligatures w14:val="standardContextual"/>
        </w:rPr>
      </w:pPr>
    </w:p>
    <w:p w14:paraId="25898C37" w14:textId="0C5EAD8E" w:rsidR="009F61DE" w:rsidRPr="00C85795" w:rsidRDefault="009F61DE">
      <w:pPr>
        <w:ind w:right="-759"/>
        <w:rPr>
          <w:color w:val="000000"/>
          <w:sz w:val="22"/>
          <w:szCs w:val="22"/>
        </w:rPr>
      </w:pPr>
      <w:r w:rsidRPr="00C85795">
        <w:rPr>
          <w:color w:val="000000"/>
          <w:sz w:val="22"/>
          <w:szCs w:val="22"/>
        </w:rPr>
        <w:t>When recording concerns ab</w:t>
      </w:r>
      <w:r w:rsidR="00C3340B">
        <w:rPr>
          <w:color w:val="000000"/>
          <w:sz w:val="22"/>
          <w:szCs w:val="22"/>
        </w:rPr>
        <w:t>out</w:t>
      </w:r>
      <w:r w:rsidRPr="00C85795">
        <w:rPr>
          <w:color w:val="000000"/>
          <w:sz w:val="22"/>
          <w:szCs w:val="22"/>
        </w:rPr>
        <w:t xml:space="preserve"> non-mobile children, staff should record what they have seen or heard, the child’s presentation, the exact location, size, shape and colour of any mark or injury where this can be observed without causing distress, any explanation given by the parent or carer, actions taken, who was informed, and the rationale for decisions made. Body maps should be used where this is part of the setting’s local procedure. Staff </w:t>
      </w:r>
      <w:r w:rsidR="00C85795">
        <w:rPr>
          <w:color w:val="000000"/>
          <w:sz w:val="22"/>
          <w:szCs w:val="22"/>
        </w:rPr>
        <w:t>will</w:t>
      </w:r>
      <w:r w:rsidRPr="00C85795">
        <w:rPr>
          <w:color w:val="000000"/>
          <w:sz w:val="22"/>
          <w:szCs w:val="22"/>
        </w:rPr>
        <w:t xml:space="preserve"> not investigate or ask leading questions.</w:t>
      </w:r>
    </w:p>
    <w:p w14:paraId="1BC85E96" w14:textId="77777777" w:rsidR="009F61DE" w:rsidRPr="00C85795" w:rsidRDefault="009F61DE">
      <w:pPr>
        <w:ind w:right="-759"/>
        <w:rPr>
          <w:kern w:val="2"/>
          <w:sz w:val="22"/>
          <w:szCs w:val="22"/>
          <w:lang w:eastAsia="en-GB"/>
          <w14:ligatures w14:val="standardContextual"/>
        </w:rPr>
      </w:pPr>
    </w:p>
    <w:p w14:paraId="6749E6FD" w14:textId="5BDF3FD5" w:rsidR="009F61DE" w:rsidRPr="00C85795" w:rsidRDefault="009F61DE">
      <w:pPr>
        <w:ind w:right="-759"/>
        <w:rPr>
          <w:kern w:val="2"/>
          <w:sz w:val="22"/>
          <w:szCs w:val="22"/>
          <w:lang w:eastAsia="en-GB"/>
          <w14:ligatures w14:val="standardContextual"/>
        </w:rPr>
      </w:pPr>
      <w:r w:rsidRPr="00C85795">
        <w:rPr>
          <w:color w:val="000000"/>
          <w:sz w:val="22"/>
          <w:szCs w:val="22"/>
        </w:rPr>
        <w:t>Where a</w:t>
      </w:r>
      <w:r w:rsidR="00C3340B">
        <w:rPr>
          <w:color w:val="000000"/>
          <w:sz w:val="22"/>
          <w:szCs w:val="22"/>
        </w:rPr>
        <w:t xml:space="preserve"> very</w:t>
      </w:r>
      <w:r w:rsidRPr="00C85795">
        <w:rPr>
          <w:color w:val="000000"/>
          <w:sz w:val="22"/>
          <w:szCs w:val="22"/>
        </w:rPr>
        <w:t xml:space="preserve"> young child is subject to a child protection plan, child in need plan, family help plan, has a social worker, has medical needs, is premature, has SEND, is looked after, or is known to be vulnerable, the setting will maintain strong oversight of attendance, care routines, parental engagement, health information, safeguarding records and multi-agency communication.</w:t>
      </w:r>
    </w:p>
    <w:p w14:paraId="09E16B44" w14:textId="77777777" w:rsidR="00203DA7" w:rsidRPr="00C85795" w:rsidRDefault="00203DA7" w:rsidP="002218F1">
      <w:pPr>
        <w:shd w:val="clear" w:color="auto" w:fill="FFFFFF" w:themeFill="background1"/>
        <w:rPr>
          <w:b/>
          <w:bCs/>
          <w:color w:val="000000"/>
          <w:sz w:val="22"/>
          <w:szCs w:val="22"/>
        </w:rPr>
      </w:pPr>
    </w:p>
    <w:p w14:paraId="619246D7" w14:textId="77777777" w:rsidR="00EF2723" w:rsidRPr="00C85795" w:rsidRDefault="00EF2723" w:rsidP="002218F1">
      <w:pPr>
        <w:shd w:val="clear" w:color="auto" w:fill="FFFFFF" w:themeFill="background1"/>
        <w:rPr>
          <w:b/>
          <w:bCs/>
          <w:color w:val="000000"/>
          <w:sz w:val="22"/>
          <w:szCs w:val="22"/>
        </w:rPr>
      </w:pPr>
    </w:p>
    <w:p w14:paraId="25B598E2" w14:textId="77777777" w:rsidR="006D1988" w:rsidRPr="00C85795" w:rsidRDefault="00605098">
      <w:pPr>
        <w:shd w:val="clear" w:color="auto" w:fill="FFFFFF"/>
        <w:rPr>
          <w:rFonts w:eastAsia="Calibri"/>
          <w:b/>
          <w:color w:val="000000" w:themeColor="text1"/>
          <w:sz w:val="22"/>
          <w:szCs w:val="22"/>
        </w:rPr>
      </w:pPr>
      <w:r w:rsidRPr="00C85795">
        <w:rPr>
          <w:b/>
          <w:bCs/>
          <w:sz w:val="22"/>
          <w:szCs w:val="22"/>
        </w:rPr>
        <w:t xml:space="preserve">5. Procedures for </w:t>
      </w:r>
      <w:r w:rsidR="001E1784" w:rsidRPr="00C85795">
        <w:rPr>
          <w:b/>
          <w:bCs/>
          <w:color w:val="000000"/>
          <w:sz w:val="22"/>
          <w:szCs w:val="22"/>
        </w:rPr>
        <w:t xml:space="preserve">Concerns, </w:t>
      </w:r>
      <w:r w:rsidRPr="00C85795">
        <w:rPr>
          <w:b/>
          <w:bCs/>
          <w:sz w:val="22"/>
          <w:szCs w:val="22"/>
        </w:rPr>
        <w:t>Record Keeping</w:t>
      </w:r>
      <w:r w:rsidR="001E1784" w:rsidRPr="00C85795">
        <w:rPr>
          <w:b/>
          <w:bCs/>
          <w:color w:val="000000"/>
          <w:sz w:val="22"/>
          <w:szCs w:val="22"/>
        </w:rPr>
        <w:t xml:space="preserve"> and Child Absences</w:t>
      </w:r>
    </w:p>
    <w:p w14:paraId="16FAC51F" w14:textId="77777777" w:rsidR="00361A26" w:rsidRPr="00C85795" w:rsidRDefault="00361A26" w:rsidP="002218F1">
      <w:pPr>
        <w:shd w:val="clear" w:color="auto" w:fill="FFFFFF" w:themeFill="background1"/>
        <w:rPr>
          <w:b/>
          <w:bCs/>
          <w:sz w:val="22"/>
          <w:szCs w:val="22"/>
        </w:rPr>
      </w:pPr>
    </w:p>
    <w:p w14:paraId="77BBB629" w14:textId="77777777" w:rsidR="006D1988" w:rsidRPr="00C85795" w:rsidRDefault="00C054D8" w:rsidP="0074590C">
      <w:pPr>
        <w:rPr>
          <w:rFonts w:eastAsia="Calibri"/>
          <w:b/>
          <w:color w:val="000000" w:themeColor="text1"/>
          <w:sz w:val="22"/>
          <w:szCs w:val="22"/>
        </w:rPr>
      </w:pPr>
      <w:r w:rsidRPr="00C85795">
        <w:rPr>
          <w:color w:val="000000"/>
          <w:sz w:val="22"/>
          <w:szCs w:val="22"/>
        </w:rPr>
        <w:t>Our setting recognises that any child may need additional support and that early identification, timely action and appropriate information sharing are essential to safeguarding and promoting welfare.</w:t>
      </w:r>
    </w:p>
    <w:p w14:paraId="14063B9B" w14:textId="77777777" w:rsidR="00570731" w:rsidRPr="00C85795" w:rsidRDefault="00570731" w:rsidP="00570731">
      <w:pPr>
        <w:rPr>
          <w:rFonts w:eastAsia="Calibri"/>
          <w:b/>
          <w:bCs/>
          <w:color w:val="000000"/>
          <w:kern w:val="24"/>
          <w:sz w:val="22"/>
          <w:szCs w:val="22"/>
          <w:lang w:eastAsia="en-GB"/>
        </w:rPr>
      </w:pPr>
    </w:p>
    <w:p w14:paraId="40DCC8EE" w14:textId="2D784BB4" w:rsidR="00E574FA" w:rsidRPr="00C85795" w:rsidRDefault="00570731" w:rsidP="00570731">
      <w:pPr>
        <w:rPr>
          <w:rFonts w:eastAsia="Calibri"/>
          <w:color w:val="000000" w:themeColor="text1"/>
          <w:kern w:val="24"/>
          <w:sz w:val="22"/>
          <w:szCs w:val="22"/>
          <w:lang w:eastAsia="en-GB"/>
        </w:rPr>
      </w:pPr>
      <w:r w:rsidRPr="00C85795">
        <w:rPr>
          <w:rFonts w:eastAsia="Calibri"/>
          <w:color w:val="000000"/>
          <w:kern w:val="24"/>
          <w:sz w:val="22"/>
          <w:szCs w:val="22"/>
          <w:lang w:eastAsia="en-GB"/>
        </w:rPr>
        <w:t xml:space="preserve">Our staff are </w:t>
      </w:r>
      <w:r w:rsidR="00361A26" w:rsidRPr="00C85795">
        <w:rPr>
          <w:rFonts w:eastAsia="Calibri"/>
          <w:color w:val="000000" w:themeColor="text1"/>
          <w:kern w:val="24"/>
          <w:sz w:val="22"/>
          <w:szCs w:val="22"/>
          <w:lang w:eastAsia="en-GB"/>
        </w:rPr>
        <w:t>alert to the potential need for additional support for a child who:</w:t>
      </w:r>
    </w:p>
    <w:p w14:paraId="53AAA426" w14:textId="77777777" w:rsidR="00361A26" w:rsidRPr="00C85795" w:rsidRDefault="00361A26" w:rsidP="00605098">
      <w:pPr>
        <w:pStyle w:val="ListParagraph"/>
        <w:numPr>
          <w:ilvl w:val="0"/>
          <w:numId w:val="2"/>
        </w:numPr>
        <w:rPr>
          <w:rFonts w:ascii="Arial" w:eastAsia="Calibri" w:hAnsi="Arial" w:cs="Arial"/>
          <w:color w:val="000000" w:themeColor="text1"/>
          <w:kern w:val="24"/>
          <w:sz w:val="22"/>
          <w:szCs w:val="22"/>
          <w:lang w:eastAsia="en-GB"/>
        </w:rPr>
      </w:pPr>
      <w:r w:rsidRPr="00C85795">
        <w:rPr>
          <w:rFonts w:ascii="Arial" w:hAnsi="Arial" w:cs="Arial"/>
          <w:sz w:val="22"/>
          <w:szCs w:val="22"/>
        </w:rPr>
        <w:t xml:space="preserve">is disabled or has certain health conditions and has specific additional needs </w:t>
      </w:r>
    </w:p>
    <w:p w14:paraId="54683513"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has special educational needs (whether or not they have a statutory Education, Health and Care plan) </w:t>
      </w:r>
    </w:p>
    <w:p w14:paraId="3CC8E9A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has a mental health need</w:t>
      </w:r>
    </w:p>
    <w:p w14:paraId="02B78329"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a young carer </w:t>
      </w:r>
    </w:p>
    <w:p w14:paraId="552F5BD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pregnant and/or is a parent themselves </w:t>
      </w:r>
    </w:p>
    <w:p w14:paraId="14E222F1"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has exhibited early signs of abusive, violent and/or harmful behaviours </w:t>
      </w:r>
    </w:p>
    <w:p w14:paraId="42634301"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showing signs of being drawn in to anti-social or criminal behaviour, including gang involvement and association with organised crime groups or county lines </w:t>
      </w:r>
    </w:p>
    <w:p w14:paraId="750E53D4" w14:textId="540C158F"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is frequently missing</w:t>
      </w:r>
      <w:r w:rsidR="0086716B" w:rsidRPr="00C85795">
        <w:rPr>
          <w:rFonts w:ascii="Arial" w:hAnsi="Arial" w:cs="Arial"/>
          <w:sz w:val="22"/>
          <w:szCs w:val="22"/>
        </w:rPr>
        <w:t xml:space="preserve"> or uncollected</w:t>
      </w:r>
      <w:r w:rsidRPr="00C85795">
        <w:rPr>
          <w:rFonts w:ascii="Arial" w:hAnsi="Arial" w:cs="Arial"/>
          <w:sz w:val="22"/>
          <w:szCs w:val="22"/>
        </w:rPr>
        <w:t xml:space="preserve"> </w:t>
      </w:r>
    </w:p>
    <w:p w14:paraId="6AEAA735" w14:textId="77777777" w:rsidR="006D1988" w:rsidRPr="00C85795" w:rsidRDefault="00712916" w:rsidP="00605098">
      <w:pPr>
        <w:pStyle w:val="ListParagraph"/>
        <w:numPr>
          <w:ilvl w:val="0"/>
          <w:numId w:val="2"/>
        </w:numPr>
        <w:jc w:val="both"/>
        <w:rPr>
          <w:rFonts w:ascii="Arial" w:hAnsi="Arial" w:cs="Arial"/>
          <w:sz w:val="22"/>
          <w:szCs w:val="22"/>
        </w:rPr>
      </w:pPr>
      <w:r w:rsidRPr="00C85795">
        <w:rPr>
          <w:rFonts w:ascii="Arial" w:hAnsi="Arial" w:cs="Arial"/>
          <w:sz w:val="22"/>
          <w:szCs w:val="22"/>
        </w:rPr>
        <w:t>has experienced repeated exclusions from provision, reduced hours, suspension of attendance, or is at risk of losing access to early education or childcare</w:t>
      </w:r>
    </w:p>
    <w:p w14:paraId="05E3CBB3"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at risk of exploitation, modern slavery, trafficking, including criminal or sexual exploitation </w:t>
      </w:r>
    </w:p>
    <w:p w14:paraId="0F0A565E"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at risk of being radicalised into terrorism </w:t>
      </w:r>
    </w:p>
    <w:p w14:paraId="1A9FFA7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has a parent or carer in custody, or is affected by parental offending </w:t>
      </w:r>
    </w:p>
    <w:p w14:paraId="06576D9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in a family circumstance presenting challenges for the child, such as drug and alcohol misuse, adult mental health issues and domestic abuse </w:t>
      </w:r>
    </w:p>
    <w:p w14:paraId="6312DCBE"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misusing alcohol and other drugs themselves </w:t>
      </w:r>
    </w:p>
    <w:p w14:paraId="65AB3E09"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is at risk of honour or faith-based abuse such as Female Genital Mutilation or Forced Marriage</w:t>
      </w:r>
    </w:p>
    <w:p w14:paraId="7577D760" w14:textId="77777777" w:rsidR="00361A26" w:rsidRPr="00C85795" w:rsidRDefault="00361A26" w:rsidP="00605098">
      <w:pPr>
        <w:pStyle w:val="ListParagraph"/>
        <w:numPr>
          <w:ilvl w:val="0"/>
          <w:numId w:val="2"/>
        </w:numPr>
        <w:jc w:val="both"/>
        <w:rPr>
          <w:rFonts w:ascii="Arial" w:eastAsia="Calibri" w:hAnsi="Arial" w:cs="Arial"/>
          <w:bCs/>
          <w:color w:val="000000" w:themeColor="text1"/>
          <w:sz w:val="22"/>
          <w:szCs w:val="22"/>
        </w:rPr>
      </w:pPr>
      <w:r w:rsidRPr="00C85795">
        <w:rPr>
          <w:rFonts w:ascii="Arial" w:hAnsi="Arial" w:cs="Arial"/>
          <w:sz w:val="22"/>
          <w:szCs w:val="22"/>
        </w:rPr>
        <w:t>is a privately fostered child.</w:t>
      </w:r>
    </w:p>
    <w:p w14:paraId="118E8499" w14:textId="77777777" w:rsidR="00361A26" w:rsidRPr="00C85795" w:rsidRDefault="00361A26" w:rsidP="00361A26">
      <w:pPr>
        <w:jc w:val="both"/>
        <w:rPr>
          <w:rFonts w:eastAsia="Calibri"/>
          <w:b/>
          <w:color w:val="000000" w:themeColor="text1"/>
          <w:sz w:val="22"/>
          <w:szCs w:val="22"/>
        </w:rPr>
      </w:pPr>
    </w:p>
    <w:p w14:paraId="5B706125" w14:textId="17A7659A" w:rsidR="00E574FA" w:rsidRPr="007828C5" w:rsidRDefault="00E574FA" w:rsidP="007828C5">
      <w:pPr>
        <w:jc w:val="both"/>
        <w:rPr>
          <w:rFonts w:eastAsia="Calibri"/>
          <w:color w:val="000000" w:themeColor="text1"/>
          <w:sz w:val="22"/>
          <w:szCs w:val="22"/>
        </w:rPr>
      </w:pPr>
      <w:r w:rsidRPr="00C85795">
        <w:rPr>
          <w:sz w:val="22"/>
          <w:szCs w:val="22"/>
        </w:rPr>
        <w:t>All staff are aware of the process</w:t>
      </w:r>
      <w:r w:rsidR="00397FF7" w:rsidRPr="00C85795">
        <w:rPr>
          <w:sz w:val="22"/>
          <w:szCs w:val="22"/>
        </w:rPr>
        <w:t>es</w:t>
      </w:r>
      <w:r w:rsidRPr="00C85795">
        <w:rPr>
          <w:sz w:val="22"/>
          <w:szCs w:val="22"/>
        </w:rPr>
        <w:t xml:space="preserve"> for support</w:t>
      </w:r>
      <w:r w:rsidR="00397FF7" w:rsidRPr="00C85795">
        <w:rPr>
          <w:sz w:val="22"/>
          <w:szCs w:val="22"/>
        </w:rPr>
        <w:t>ing</w:t>
      </w:r>
      <w:r w:rsidRPr="00C85795">
        <w:rPr>
          <w:sz w:val="22"/>
          <w:szCs w:val="22"/>
        </w:rPr>
        <w:t xml:space="preserve"> children and families including criteria, referral route and associated legislation including:</w:t>
      </w:r>
    </w:p>
    <w:p w14:paraId="534BC36A" w14:textId="4DBA3489" w:rsidR="00E574FA" w:rsidRPr="00C85795" w:rsidRDefault="00E574FA" w:rsidP="00605098">
      <w:pPr>
        <w:pStyle w:val="ListParagraph"/>
        <w:numPr>
          <w:ilvl w:val="0"/>
          <w:numId w:val="4"/>
        </w:numPr>
        <w:jc w:val="both"/>
        <w:rPr>
          <w:rFonts w:ascii="Arial" w:eastAsia="Calibri" w:hAnsi="Arial" w:cs="Arial"/>
          <w:color w:val="000000" w:themeColor="text1"/>
          <w:sz w:val="22"/>
          <w:szCs w:val="22"/>
        </w:rPr>
      </w:pPr>
      <w:r w:rsidRPr="00C85795">
        <w:rPr>
          <w:rFonts w:ascii="Arial" w:hAnsi="Arial" w:cs="Arial"/>
          <w:sz w:val="22"/>
          <w:szCs w:val="22"/>
        </w:rPr>
        <w:t xml:space="preserve">Community-based Family Help assessments: </w:t>
      </w:r>
    </w:p>
    <w:p w14:paraId="098C9E87" w14:textId="662A2DAF"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Family Help support/Targeted early help (</w:t>
      </w:r>
      <w:r w:rsidR="00014352" w:rsidRPr="00C85795">
        <w:rPr>
          <w:rFonts w:ascii="Arial" w:hAnsi="Arial" w:cs="Arial"/>
          <w:sz w:val="22"/>
          <w:szCs w:val="22"/>
        </w:rPr>
        <w:t>S</w:t>
      </w:r>
      <w:r w:rsidRPr="00C85795">
        <w:rPr>
          <w:rFonts w:ascii="Arial" w:hAnsi="Arial" w:cs="Arial"/>
          <w:sz w:val="22"/>
          <w:szCs w:val="22"/>
        </w:rPr>
        <w:t>ection 10 and 11 of the Children Act 2004)</w:t>
      </w:r>
    </w:p>
    <w:p w14:paraId="72AA4FDF" w14:textId="66BCDA06"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Children in Need including how this applies for disabled children (</w:t>
      </w:r>
      <w:r w:rsidR="00014352" w:rsidRPr="00C85795">
        <w:rPr>
          <w:rFonts w:ascii="Arial" w:hAnsi="Arial" w:cs="Arial"/>
          <w:sz w:val="22"/>
          <w:szCs w:val="22"/>
        </w:rPr>
        <w:t>S</w:t>
      </w:r>
      <w:r w:rsidRPr="00C85795">
        <w:rPr>
          <w:rFonts w:ascii="Arial" w:hAnsi="Arial" w:cs="Arial"/>
          <w:sz w:val="22"/>
          <w:szCs w:val="22"/>
        </w:rPr>
        <w:t>ection 17 of the Children Act 1989)</w:t>
      </w:r>
    </w:p>
    <w:p w14:paraId="0AC70C03" w14:textId="24042E1D"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Child protection- when there is reasonable cause to suspect a child is suffering or likely to suffer significant harm (Section 47 of the Children Act 1989)</w:t>
      </w:r>
    </w:p>
    <w:p w14:paraId="11247515" w14:textId="394DCC0E"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 xml:space="preserve">Care and supervision orders (Section 31 of the Children Act 1989) </w:t>
      </w:r>
    </w:p>
    <w:p w14:paraId="032E0363" w14:textId="481AFFD5" w:rsidR="00E574FA" w:rsidRPr="00C85795" w:rsidRDefault="00E574FA" w:rsidP="00605098">
      <w:pPr>
        <w:pStyle w:val="ListParagraph"/>
        <w:numPr>
          <w:ilvl w:val="0"/>
          <w:numId w:val="4"/>
        </w:numPr>
        <w:shd w:val="clear" w:color="auto" w:fill="FFFFFF" w:themeFill="background1"/>
        <w:jc w:val="both"/>
        <w:rPr>
          <w:rFonts w:ascii="Arial" w:hAnsi="Arial" w:cs="Arial"/>
          <w:b/>
          <w:bCs/>
          <w:sz w:val="22"/>
          <w:szCs w:val="22"/>
        </w:rPr>
      </w:pPr>
      <w:r w:rsidRPr="00C85795">
        <w:rPr>
          <w:rFonts w:ascii="Arial" w:hAnsi="Arial" w:cs="Arial"/>
          <w:sz w:val="22"/>
          <w:szCs w:val="22"/>
        </w:rPr>
        <w:t xml:space="preserve">Duty to accommodate a child (Section 20 of the Children Act 1989) </w:t>
      </w:r>
    </w:p>
    <w:p w14:paraId="79F02E3E" w14:textId="35C8DD68" w:rsidR="007F7E56" w:rsidRPr="00C85795" w:rsidRDefault="007F7E56" w:rsidP="002218F1">
      <w:pPr>
        <w:shd w:val="clear" w:color="auto" w:fill="FFFFFF" w:themeFill="background1"/>
        <w:rPr>
          <w:sz w:val="22"/>
          <w:szCs w:val="22"/>
        </w:rPr>
      </w:pPr>
    </w:p>
    <w:p w14:paraId="4343B47A" w14:textId="6C28CCB3" w:rsidR="00397FF7" w:rsidRPr="00C85795" w:rsidRDefault="003239FC" w:rsidP="00397FF7">
      <w:pPr>
        <w:shd w:val="clear" w:color="auto" w:fill="FFFFFF" w:themeFill="background1"/>
        <w:rPr>
          <w:bCs/>
          <w:sz w:val="22"/>
          <w:szCs w:val="22"/>
        </w:rPr>
      </w:pPr>
      <w:r w:rsidRPr="00C85795">
        <w:rPr>
          <w:bCs/>
          <w:sz w:val="22"/>
          <w:szCs w:val="22"/>
        </w:rPr>
        <w:t xml:space="preserve">If a member of staff </w:t>
      </w:r>
      <w:r w:rsidR="00696BE2" w:rsidRPr="00C85795">
        <w:rPr>
          <w:bCs/>
          <w:sz w:val="22"/>
          <w:szCs w:val="22"/>
        </w:rPr>
        <w:t xml:space="preserve">has a concern about a child </w:t>
      </w:r>
      <w:r w:rsidR="00131A5D" w:rsidRPr="00C85795">
        <w:rPr>
          <w:bCs/>
          <w:sz w:val="22"/>
          <w:szCs w:val="22"/>
        </w:rPr>
        <w:t>or i</w:t>
      </w:r>
      <w:r w:rsidR="00696BE2" w:rsidRPr="00C85795">
        <w:rPr>
          <w:bCs/>
          <w:sz w:val="22"/>
          <w:szCs w:val="22"/>
        </w:rPr>
        <w:t xml:space="preserve">f a child </w:t>
      </w:r>
      <w:r w:rsidR="00B36A8C" w:rsidRPr="00C85795">
        <w:rPr>
          <w:bCs/>
          <w:sz w:val="22"/>
          <w:szCs w:val="22"/>
        </w:rPr>
        <w:t>tells them they are being</w:t>
      </w:r>
      <w:r w:rsidR="006F5A38" w:rsidRPr="00C85795">
        <w:rPr>
          <w:bCs/>
          <w:sz w:val="22"/>
          <w:szCs w:val="22"/>
        </w:rPr>
        <w:t>, or at</w:t>
      </w:r>
      <w:r w:rsidR="00397FF7" w:rsidRPr="00C85795">
        <w:rPr>
          <w:bCs/>
          <w:sz w:val="22"/>
          <w:szCs w:val="22"/>
        </w:rPr>
        <w:t xml:space="preserve"> </w:t>
      </w:r>
      <w:r w:rsidR="006F5A38" w:rsidRPr="00C85795">
        <w:rPr>
          <w:bCs/>
          <w:sz w:val="22"/>
          <w:szCs w:val="22"/>
        </w:rPr>
        <w:t>risk of being,</w:t>
      </w:r>
      <w:r w:rsidR="00B36A8C" w:rsidRPr="00C85795">
        <w:rPr>
          <w:bCs/>
          <w:sz w:val="22"/>
          <w:szCs w:val="22"/>
        </w:rPr>
        <w:t xml:space="preserve"> abused, </w:t>
      </w:r>
      <w:r w:rsidR="004405D7" w:rsidRPr="00C85795">
        <w:rPr>
          <w:bCs/>
          <w:sz w:val="22"/>
          <w:szCs w:val="22"/>
        </w:rPr>
        <w:t>exploited</w:t>
      </w:r>
      <w:r w:rsidR="00B36A8C" w:rsidRPr="00C85795">
        <w:rPr>
          <w:bCs/>
          <w:sz w:val="22"/>
          <w:szCs w:val="22"/>
        </w:rPr>
        <w:t xml:space="preserve"> or neglected</w:t>
      </w:r>
      <w:r w:rsidR="00955349" w:rsidRPr="00C85795">
        <w:rPr>
          <w:bCs/>
          <w:sz w:val="22"/>
          <w:szCs w:val="22"/>
        </w:rPr>
        <w:t xml:space="preserve">, </w:t>
      </w:r>
      <w:r w:rsidR="006E7C80">
        <w:rPr>
          <w:bCs/>
          <w:sz w:val="22"/>
          <w:szCs w:val="22"/>
        </w:rPr>
        <w:t>they</w:t>
      </w:r>
      <w:r w:rsidR="007F7E56" w:rsidRPr="00C85795">
        <w:rPr>
          <w:bCs/>
          <w:sz w:val="22"/>
          <w:szCs w:val="22"/>
        </w:rPr>
        <w:t xml:space="preserve"> </w:t>
      </w:r>
      <w:r w:rsidR="00696BE2" w:rsidRPr="00C85795">
        <w:rPr>
          <w:bCs/>
          <w:sz w:val="22"/>
          <w:szCs w:val="22"/>
        </w:rPr>
        <w:t>will appropriately</w:t>
      </w:r>
      <w:r w:rsidR="00131A5D" w:rsidRPr="00C85795">
        <w:rPr>
          <w:bCs/>
          <w:sz w:val="22"/>
          <w:szCs w:val="22"/>
        </w:rPr>
        <w:t xml:space="preserve"> </w:t>
      </w:r>
      <w:r w:rsidR="00696BE2" w:rsidRPr="00C85795">
        <w:rPr>
          <w:bCs/>
          <w:sz w:val="22"/>
          <w:szCs w:val="22"/>
        </w:rPr>
        <w:t xml:space="preserve">respond by </w:t>
      </w:r>
      <w:r w:rsidR="00B80C13" w:rsidRPr="00C85795">
        <w:rPr>
          <w:bCs/>
          <w:sz w:val="22"/>
          <w:szCs w:val="22"/>
        </w:rPr>
        <w:t>listening and offering reassurance</w:t>
      </w:r>
      <w:r w:rsidR="00131A5D" w:rsidRPr="00C85795">
        <w:rPr>
          <w:bCs/>
          <w:sz w:val="22"/>
          <w:szCs w:val="22"/>
        </w:rPr>
        <w:t xml:space="preserve">. </w:t>
      </w:r>
      <w:r w:rsidR="00397FF7" w:rsidRPr="00C85795">
        <w:rPr>
          <w:bCs/>
          <w:sz w:val="22"/>
          <w:szCs w:val="22"/>
        </w:rPr>
        <w:t xml:space="preserve">Staff will take account of the </w:t>
      </w:r>
      <w:r w:rsidR="00E574FA" w:rsidRPr="00C85795">
        <w:rPr>
          <w:bCs/>
          <w:sz w:val="22"/>
          <w:szCs w:val="22"/>
        </w:rPr>
        <w:t xml:space="preserve">wishes and feelings of the </w:t>
      </w:r>
      <w:r w:rsidR="0092346D" w:rsidRPr="00C85795">
        <w:rPr>
          <w:bCs/>
          <w:sz w:val="22"/>
          <w:szCs w:val="22"/>
        </w:rPr>
        <w:t>child, but</w:t>
      </w:r>
      <w:r w:rsidR="00092A5A" w:rsidRPr="00C85795">
        <w:rPr>
          <w:bCs/>
          <w:sz w:val="22"/>
          <w:szCs w:val="22"/>
        </w:rPr>
        <w:t xml:space="preserve"> </w:t>
      </w:r>
      <w:r w:rsidR="00397FF7" w:rsidRPr="00C85795">
        <w:rPr>
          <w:bCs/>
          <w:sz w:val="22"/>
          <w:szCs w:val="22"/>
        </w:rPr>
        <w:t>will</w:t>
      </w:r>
      <w:r w:rsidR="00E574FA" w:rsidRPr="00C85795">
        <w:rPr>
          <w:bCs/>
          <w:sz w:val="22"/>
          <w:szCs w:val="22"/>
        </w:rPr>
        <w:t xml:space="preserve"> not make any promises </w:t>
      </w:r>
      <w:r w:rsidR="00397FF7" w:rsidRPr="00C85795">
        <w:rPr>
          <w:bCs/>
          <w:sz w:val="22"/>
          <w:szCs w:val="22"/>
        </w:rPr>
        <w:t>and will</w:t>
      </w:r>
      <w:r w:rsidR="00E574FA" w:rsidRPr="00C85795">
        <w:rPr>
          <w:bCs/>
          <w:sz w:val="22"/>
          <w:szCs w:val="22"/>
        </w:rPr>
        <w:t xml:space="preserve"> keep the child informed (age appropriate) of the action that will be taken.</w:t>
      </w:r>
    </w:p>
    <w:p w14:paraId="5B706454" w14:textId="01AE0C34" w:rsidR="00E574FA" w:rsidRPr="00C85795" w:rsidRDefault="00E574FA" w:rsidP="00570731">
      <w:pPr>
        <w:shd w:val="clear" w:color="auto" w:fill="FFFFFF" w:themeFill="background1"/>
        <w:rPr>
          <w:bCs/>
          <w:sz w:val="22"/>
          <w:szCs w:val="22"/>
        </w:rPr>
      </w:pPr>
    </w:p>
    <w:p w14:paraId="4D0CD42B" w14:textId="145B01E4" w:rsidR="009C1B7A" w:rsidRPr="007828C5" w:rsidRDefault="00131A5D" w:rsidP="007828C5">
      <w:pPr>
        <w:shd w:val="clear" w:color="auto" w:fill="FFFFFF" w:themeFill="background1"/>
        <w:rPr>
          <w:bCs/>
          <w:sz w:val="22"/>
          <w:szCs w:val="22"/>
        </w:rPr>
      </w:pPr>
      <w:r w:rsidRPr="00C85795">
        <w:rPr>
          <w:bCs/>
          <w:sz w:val="22"/>
          <w:szCs w:val="22"/>
        </w:rPr>
        <w:t>Staff should</w:t>
      </w:r>
      <w:r w:rsidR="00570731" w:rsidRPr="00C85795">
        <w:rPr>
          <w:bCs/>
          <w:sz w:val="22"/>
          <w:szCs w:val="22"/>
        </w:rPr>
        <w:t xml:space="preserve"> </w:t>
      </w:r>
      <w:r w:rsidR="00570731" w:rsidRPr="00C85795">
        <w:rPr>
          <w:sz w:val="22"/>
          <w:szCs w:val="22"/>
        </w:rPr>
        <w:t>m</w:t>
      </w:r>
      <w:r w:rsidR="003239FC" w:rsidRPr="00C85795">
        <w:rPr>
          <w:sz w:val="22"/>
          <w:szCs w:val="22"/>
        </w:rPr>
        <w:t xml:space="preserve">ake an accurate </w:t>
      </w:r>
      <w:r w:rsidR="00397FF7" w:rsidRPr="00C85795">
        <w:rPr>
          <w:sz w:val="22"/>
          <w:szCs w:val="22"/>
        </w:rPr>
        <w:t xml:space="preserve">and </w:t>
      </w:r>
      <w:r w:rsidR="003239FC" w:rsidRPr="00C85795">
        <w:rPr>
          <w:sz w:val="22"/>
          <w:szCs w:val="22"/>
        </w:rPr>
        <w:t>factual record</w:t>
      </w:r>
      <w:r w:rsidR="00397FF7" w:rsidRPr="00C85795">
        <w:rPr>
          <w:sz w:val="22"/>
          <w:szCs w:val="22"/>
        </w:rPr>
        <w:t xml:space="preserve"> of any concern</w:t>
      </w:r>
      <w:r w:rsidR="003239FC" w:rsidRPr="00C85795">
        <w:rPr>
          <w:sz w:val="22"/>
          <w:szCs w:val="22"/>
        </w:rPr>
        <w:t xml:space="preserve"> as soon as possible</w:t>
      </w:r>
      <w:r w:rsidR="00397FF7" w:rsidRPr="00C85795">
        <w:rPr>
          <w:sz w:val="22"/>
          <w:szCs w:val="22"/>
        </w:rPr>
        <w:t>. Detailing</w:t>
      </w:r>
      <w:r w:rsidR="003239FC" w:rsidRPr="00C85795">
        <w:rPr>
          <w:sz w:val="22"/>
          <w:szCs w:val="22"/>
        </w:rPr>
        <w:t>:</w:t>
      </w:r>
    </w:p>
    <w:p w14:paraId="690D3202" w14:textId="4C63EE2E" w:rsidR="00570731" w:rsidRPr="00C85795" w:rsidRDefault="00014352" w:rsidP="00605098">
      <w:pPr>
        <w:pStyle w:val="ListParagraph"/>
        <w:numPr>
          <w:ilvl w:val="0"/>
          <w:numId w:val="4"/>
        </w:numPr>
        <w:jc w:val="both"/>
        <w:rPr>
          <w:rFonts w:ascii="Arial" w:hAnsi="Arial" w:cs="Arial"/>
          <w:sz w:val="22"/>
          <w:szCs w:val="22"/>
        </w:rPr>
      </w:pPr>
      <w:r w:rsidRPr="00C85795">
        <w:rPr>
          <w:rFonts w:ascii="Arial" w:hAnsi="Arial" w:cs="Arial"/>
          <w:sz w:val="22"/>
          <w:szCs w:val="22"/>
        </w:rPr>
        <w:t>A</w:t>
      </w:r>
      <w:r w:rsidR="00570731" w:rsidRPr="00C85795">
        <w:rPr>
          <w:rFonts w:ascii="Arial" w:hAnsi="Arial" w:cs="Arial"/>
          <w:sz w:val="22"/>
          <w:szCs w:val="22"/>
        </w:rPr>
        <w:t xml:space="preserve"> clear and comprehensive summary of the concern including the child’s voice</w:t>
      </w:r>
      <w:r w:rsidR="00B24D7C" w:rsidRPr="00C85795">
        <w:rPr>
          <w:rFonts w:ascii="Arial" w:hAnsi="Arial" w:cs="Arial"/>
          <w:sz w:val="22"/>
          <w:szCs w:val="22"/>
        </w:rPr>
        <w:t>.</w:t>
      </w:r>
    </w:p>
    <w:p w14:paraId="13F69C5B" w14:textId="30B53A8C" w:rsidR="00E574FA" w:rsidRPr="00C85795" w:rsidRDefault="00397FF7" w:rsidP="00605098">
      <w:pPr>
        <w:pStyle w:val="ListParagraph"/>
        <w:numPr>
          <w:ilvl w:val="0"/>
          <w:numId w:val="4"/>
        </w:numPr>
        <w:jc w:val="both"/>
        <w:rPr>
          <w:rFonts w:ascii="Arial" w:hAnsi="Arial" w:cs="Arial"/>
          <w:sz w:val="22"/>
          <w:szCs w:val="22"/>
        </w:rPr>
      </w:pPr>
      <w:r w:rsidRPr="00C85795">
        <w:rPr>
          <w:rFonts w:ascii="Arial" w:hAnsi="Arial" w:cs="Arial"/>
          <w:sz w:val="22"/>
          <w:szCs w:val="22"/>
        </w:rPr>
        <w:t>Record</w:t>
      </w:r>
      <w:r w:rsidR="00570731" w:rsidRPr="00C85795">
        <w:rPr>
          <w:rFonts w:ascii="Arial" w:hAnsi="Arial" w:cs="Arial"/>
          <w:sz w:val="22"/>
          <w:szCs w:val="22"/>
        </w:rPr>
        <w:t xml:space="preserve"> </w:t>
      </w:r>
      <w:r w:rsidRPr="00C85795">
        <w:rPr>
          <w:rFonts w:ascii="Arial" w:hAnsi="Arial" w:cs="Arial"/>
          <w:sz w:val="22"/>
          <w:szCs w:val="22"/>
        </w:rPr>
        <w:t xml:space="preserve">of </w:t>
      </w:r>
      <w:r w:rsidR="00570731" w:rsidRPr="00C85795">
        <w:rPr>
          <w:rFonts w:ascii="Arial" w:hAnsi="Arial" w:cs="Arial"/>
          <w:sz w:val="22"/>
          <w:szCs w:val="22"/>
        </w:rPr>
        <w:t>action</w:t>
      </w:r>
      <w:r w:rsidRPr="00C85795">
        <w:rPr>
          <w:rFonts w:ascii="Arial" w:hAnsi="Arial" w:cs="Arial"/>
          <w:sz w:val="22"/>
          <w:szCs w:val="22"/>
        </w:rPr>
        <w:t>s</w:t>
      </w:r>
      <w:r w:rsidR="00570731" w:rsidRPr="00C85795">
        <w:rPr>
          <w:rFonts w:ascii="Arial" w:hAnsi="Arial" w:cs="Arial"/>
          <w:sz w:val="22"/>
          <w:szCs w:val="22"/>
        </w:rPr>
        <w:t xml:space="preserve"> taken </w:t>
      </w:r>
      <w:r w:rsidRPr="00C85795">
        <w:rPr>
          <w:rFonts w:ascii="Arial" w:hAnsi="Arial" w:cs="Arial"/>
          <w:sz w:val="22"/>
          <w:szCs w:val="22"/>
        </w:rPr>
        <w:t>including consideration of any urgent medical attention</w:t>
      </w:r>
      <w:r w:rsidR="00B24D7C" w:rsidRPr="00C85795">
        <w:rPr>
          <w:rFonts w:ascii="Arial" w:hAnsi="Arial" w:cs="Arial"/>
          <w:sz w:val="22"/>
          <w:szCs w:val="22"/>
        </w:rPr>
        <w:t>.</w:t>
      </w:r>
    </w:p>
    <w:p w14:paraId="3CB5F01F" w14:textId="77777777" w:rsidR="002F619D" w:rsidRPr="00C85795" w:rsidRDefault="002F619D" w:rsidP="002F619D">
      <w:pPr>
        <w:jc w:val="both"/>
        <w:rPr>
          <w:sz w:val="22"/>
          <w:szCs w:val="22"/>
        </w:rPr>
      </w:pPr>
    </w:p>
    <w:p w14:paraId="47684D8E" w14:textId="15A38C20" w:rsidR="002F619D" w:rsidRPr="00C85795" w:rsidRDefault="002F619D" w:rsidP="002F619D">
      <w:pPr>
        <w:rPr>
          <w:sz w:val="22"/>
          <w:szCs w:val="22"/>
        </w:rPr>
      </w:pPr>
      <w:r w:rsidRPr="00C85795">
        <w:rPr>
          <w:sz w:val="22"/>
          <w:szCs w:val="22"/>
        </w:rPr>
        <w:t>Blank initial concern forms are kept</w:t>
      </w:r>
      <w:r w:rsidR="00B643E8">
        <w:rPr>
          <w:sz w:val="22"/>
          <w:szCs w:val="22"/>
        </w:rPr>
        <w:t xml:space="preserve"> in the office in the cupboard.</w:t>
      </w:r>
    </w:p>
    <w:p w14:paraId="07740C58" w14:textId="77777777" w:rsidR="002F619D" w:rsidRPr="00C85795" w:rsidRDefault="002F619D" w:rsidP="002F619D">
      <w:pPr>
        <w:rPr>
          <w:sz w:val="22"/>
          <w:szCs w:val="22"/>
        </w:rPr>
      </w:pPr>
    </w:p>
    <w:p w14:paraId="0A0A3196" w14:textId="77777777" w:rsidR="002F619D" w:rsidRPr="00C85795" w:rsidRDefault="002F619D" w:rsidP="002F619D">
      <w:pPr>
        <w:rPr>
          <w:color w:val="000000"/>
          <w:sz w:val="22"/>
          <w:szCs w:val="22"/>
        </w:rPr>
      </w:pPr>
      <w:r w:rsidRPr="00C85795">
        <w:rPr>
          <w:color w:val="000000"/>
          <w:sz w:val="22"/>
          <w:szCs w:val="22"/>
        </w:rPr>
        <w:t>Staff should m</w:t>
      </w:r>
      <w:r w:rsidRPr="00C85795">
        <w:rPr>
          <w:sz w:val="22"/>
          <w:szCs w:val="22"/>
        </w:rPr>
        <w:t>ake an accurate factual record as soon as possible including details of:</w:t>
      </w:r>
    </w:p>
    <w:p w14:paraId="441D0203" w14:textId="034C15C9" w:rsidR="002F619D" w:rsidRPr="00C85795" w:rsidRDefault="00A4453E" w:rsidP="00D63596">
      <w:pPr>
        <w:numPr>
          <w:ilvl w:val="0"/>
          <w:numId w:val="27"/>
        </w:numPr>
        <w:rPr>
          <w:color w:val="000000" w:themeColor="text1"/>
          <w:sz w:val="22"/>
          <w:szCs w:val="22"/>
        </w:rPr>
      </w:pPr>
      <w:r>
        <w:rPr>
          <w:color w:val="000000" w:themeColor="text1"/>
          <w:sz w:val="22"/>
          <w:szCs w:val="22"/>
        </w:rPr>
        <w:t>d</w:t>
      </w:r>
      <w:r w:rsidR="002F619D" w:rsidRPr="00C85795">
        <w:rPr>
          <w:color w:val="000000" w:themeColor="text1"/>
          <w:sz w:val="22"/>
          <w:szCs w:val="22"/>
        </w:rPr>
        <w:t xml:space="preserve">ates and times of their observations </w:t>
      </w:r>
    </w:p>
    <w:p w14:paraId="27E3019C" w14:textId="428D7B82" w:rsidR="002F619D" w:rsidRPr="00C85795" w:rsidRDefault="00A4453E" w:rsidP="00D63596">
      <w:pPr>
        <w:numPr>
          <w:ilvl w:val="0"/>
          <w:numId w:val="27"/>
        </w:numPr>
        <w:rPr>
          <w:color w:val="000000" w:themeColor="text1"/>
          <w:sz w:val="22"/>
          <w:szCs w:val="22"/>
        </w:rPr>
      </w:pPr>
      <w:r>
        <w:rPr>
          <w:color w:val="000000" w:themeColor="text1"/>
          <w:sz w:val="22"/>
          <w:szCs w:val="22"/>
        </w:rPr>
        <w:t>d</w:t>
      </w:r>
      <w:r w:rsidR="002F619D" w:rsidRPr="00C85795">
        <w:rPr>
          <w:color w:val="000000" w:themeColor="text1"/>
          <w:sz w:val="22"/>
          <w:szCs w:val="22"/>
        </w:rPr>
        <w:t xml:space="preserve">ates and times of any discussions in which they were involved </w:t>
      </w:r>
    </w:p>
    <w:p w14:paraId="4AC19351" w14:textId="3D5F05B1" w:rsidR="002F619D" w:rsidRPr="00C85795" w:rsidRDefault="00A4453E" w:rsidP="00D63596">
      <w:pPr>
        <w:numPr>
          <w:ilvl w:val="0"/>
          <w:numId w:val="27"/>
        </w:numPr>
        <w:rPr>
          <w:color w:val="000000" w:themeColor="text1"/>
          <w:sz w:val="22"/>
          <w:szCs w:val="22"/>
        </w:rPr>
      </w:pPr>
      <w:r>
        <w:rPr>
          <w:color w:val="000000" w:themeColor="text1"/>
          <w:sz w:val="22"/>
          <w:szCs w:val="22"/>
        </w:rPr>
        <w:t>a</w:t>
      </w:r>
      <w:r w:rsidR="002F619D" w:rsidRPr="00C85795">
        <w:rPr>
          <w:color w:val="000000" w:themeColor="text1"/>
          <w:sz w:val="22"/>
          <w:szCs w:val="22"/>
        </w:rPr>
        <w:t>ny injuries</w:t>
      </w:r>
    </w:p>
    <w:p w14:paraId="7F3D5580" w14:textId="614B0AFE" w:rsidR="002F619D" w:rsidRPr="00C85795" w:rsidRDefault="00A4453E" w:rsidP="00D63596">
      <w:pPr>
        <w:numPr>
          <w:ilvl w:val="0"/>
          <w:numId w:val="27"/>
        </w:numPr>
        <w:rPr>
          <w:color w:val="000000" w:themeColor="text1"/>
          <w:sz w:val="22"/>
          <w:szCs w:val="22"/>
        </w:rPr>
      </w:pPr>
      <w:r>
        <w:rPr>
          <w:color w:val="000000" w:themeColor="text1"/>
          <w:sz w:val="22"/>
          <w:szCs w:val="22"/>
        </w:rPr>
        <w:t>t</w:t>
      </w:r>
      <w:r w:rsidR="002F619D" w:rsidRPr="00C85795">
        <w:rPr>
          <w:color w:val="000000" w:themeColor="text1"/>
          <w:sz w:val="22"/>
          <w:szCs w:val="22"/>
        </w:rPr>
        <w:t>ype of suspected abuse</w:t>
      </w:r>
    </w:p>
    <w:p w14:paraId="6F060FDA" w14:textId="4B9ED169" w:rsidR="002F619D" w:rsidRPr="00C85795" w:rsidRDefault="00A4453E" w:rsidP="00D63596">
      <w:pPr>
        <w:numPr>
          <w:ilvl w:val="0"/>
          <w:numId w:val="27"/>
        </w:numPr>
        <w:rPr>
          <w:color w:val="000000" w:themeColor="text1"/>
          <w:sz w:val="22"/>
          <w:szCs w:val="22"/>
        </w:rPr>
      </w:pPr>
      <w:r>
        <w:rPr>
          <w:color w:val="000000" w:themeColor="text1"/>
          <w:sz w:val="22"/>
          <w:szCs w:val="22"/>
        </w:rPr>
        <w:t>e</w:t>
      </w:r>
      <w:r w:rsidR="002F619D" w:rsidRPr="00C85795">
        <w:rPr>
          <w:color w:val="000000" w:themeColor="text1"/>
          <w:sz w:val="22"/>
          <w:szCs w:val="22"/>
        </w:rPr>
        <w:t>xplanations given by the child/adult</w:t>
      </w:r>
    </w:p>
    <w:p w14:paraId="569AFDE1" w14:textId="44F089D8" w:rsidR="002F619D" w:rsidRPr="00C85795" w:rsidRDefault="00A4453E" w:rsidP="00D63596">
      <w:pPr>
        <w:numPr>
          <w:ilvl w:val="0"/>
          <w:numId w:val="27"/>
        </w:numPr>
        <w:rPr>
          <w:color w:val="000000" w:themeColor="text1"/>
          <w:sz w:val="22"/>
          <w:szCs w:val="22"/>
        </w:rPr>
      </w:pPr>
      <w:r>
        <w:rPr>
          <w:color w:val="000000" w:themeColor="text1"/>
          <w:sz w:val="22"/>
          <w:szCs w:val="22"/>
        </w:rPr>
        <w:t>a</w:t>
      </w:r>
      <w:r w:rsidR="002F619D" w:rsidRPr="00C85795">
        <w:rPr>
          <w:color w:val="000000" w:themeColor="text1"/>
          <w:sz w:val="22"/>
          <w:szCs w:val="22"/>
        </w:rPr>
        <w:t>ny actual words or phrases used by the child</w:t>
      </w:r>
    </w:p>
    <w:p w14:paraId="130A78EF" w14:textId="1D833520" w:rsidR="002F619D" w:rsidRPr="00C85795" w:rsidRDefault="00A4453E" w:rsidP="00D63596">
      <w:pPr>
        <w:numPr>
          <w:ilvl w:val="0"/>
          <w:numId w:val="27"/>
        </w:numPr>
        <w:rPr>
          <w:color w:val="000000" w:themeColor="text1"/>
          <w:sz w:val="22"/>
          <w:szCs w:val="22"/>
        </w:rPr>
      </w:pPr>
      <w:r>
        <w:rPr>
          <w:color w:val="000000" w:themeColor="text1"/>
          <w:sz w:val="22"/>
          <w:szCs w:val="22"/>
        </w:rPr>
        <w:t>a</w:t>
      </w:r>
      <w:r w:rsidR="002F619D" w:rsidRPr="00C85795">
        <w:rPr>
          <w:color w:val="000000" w:themeColor="text1"/>
          <w:sz w:val="22"/>
          <w:szCs w:val="22"/>
        </w:rPr>
        <w:t xml:space="preserve">ny questions the staff member asked (remembering not to ask any leading questions) </w:t>
      </w:r>
    </w:p>
    <w:p w14:paraId="13CE1449" w14:textId="1F03D044" w:rsidR="002F619D" w:rsidRPr="00C85795" w:rsidRDefault="00A4453E" w:rsidP="00D63596">
      <w:pPr>
        <w:numPr>
          <w:ilvl w:val="0"/>
          <w:numId w:val="27"/>
        </w:numPr>
        <w:rPr>
          <w:color w:val="000000" w:themeColor="text1"/>
          <w:sz w:val="22"/>
          <w:szCs w:val="22"/>
        </w:rPr>
      </w:pPr>
      <w:r>
        <w:rPr>
          <w:color w:val="000000" w:themeColor="text1"/>
          <w:sz w:val="22"/>
          <w:szCs w:val="22"/>
        </w:rPr>
        <w:t>w</w:t>
      </w:r>
      <w:r w:rsidR="002F619D" w:rsidRPr="00C85795">
        <w:rPr>
          <w:color w:val="000000" w:themeColor="text1"/>
          <w:sz w:val="22"/>
          <w:szCs w:val="22"/>
        </w:rPr>
        <w:t>hat action was taken</w:t>
      </w:r>
      <w:r>
        <w:rPr>
          <w:color w:val="000000" w:themeColor="text1"/>
          <w:sz w:val="22"/>
          <w:szCs w:val="22"/>
        </w:rPr>
        <w:t>.</w:t>
      </w:r>
    </w:p>
    <w:p w14:paraId="63ECF57B" w14:textId="77777777" w:rsidR="002F619D" w:rsidRPr="00C85795" w:rsidRDefault="002F619D" w:rsidP="002F619D">
      <w:pPr>
        <w:rPr>
          <w:color w:val="000000" w:themeColor="text1"/>
          <w:sz w:val="22"/>
          <w:szCs w:val="22"/>
        </w:rPr>
      </w:pPr>
    </w:p>
    <w:p w14:paraId="14925C08" w14:textId="1B6F6AAD" w:rsidR="002F619D" w:rsidRPr="00C85795" w:rsidRDefault="002F619D" w:rsidP="002F619D">
      <w:pPr>
        <w:rPr>
          <w:sz w:val="22"/>
          <w:szCs w:val="22"/>
        </w:rPr>
      </w:pPr>
      <w:r w:rsidRPr="00C85795">
        <w:rPr>
          <w:sz w:val="22"/>
          <w:szCs w:val="22"/>
        </w:rPr>
        <w:t xml:space="preserve">The records </w:t>
      </w:r>
      <w:r w:rsidR="00C85795">
        <w:rPr>
          <w:sz w:val="22"/>
          <w:szCs w:val="22"/>
          <w:u w:val="single"/>
        </w:rPr>
        <w:t>will</w:t>
      </w:r>
      <w:r w:rsidRPr="00C85795">
        <w:rPr>
          <w:sz w:val="22"/>
          <w:szCs w:val="22"/>
        </w:rPr>
        <w:t xml:space="preserve"> be signed and dated (or equivalent on electronic based records) by the person completing the form. </w:t>
      </w:r>
      <w:bookmarkStart w:id="6" w:name="_Hlk205393281"/>
      <w:r w:rsidRPr="00C85795">
        <w:rPr>
          <w:sz w:val="22"/>
          <w:szCs w:val="22"/>
        </w:rPr>
        <w:t>Once completed concern forms should be kept confidential and stored securely.</w:t>
      </w:r>
      <w:bookmarkEnd w:id="6"/>
    </w:p>
    <w:p w14:paraId="775CF510" w14:textId="77777777" w:rsidR="002F619D" w:rsidRPr="00C85795" w:rsidRDefault="002F619D" w:rsidP="002F619D">
      <w:pPr>
        <w:rPr>
          <w:sz w:val="22"/>
          <w:szCs w:val="22"/>
        </w:rPr>
      </w:pPr>
    </w:p>
    <w:p w14:paraId="4ED70FC0" w14:textId="7583AA7D" w:rsidR="002F619D" w:rsidRPr="00C85795" w:rsidRDefault="002F619D" w:rsidP="002F619D">
      <w:pPr>
        <w:rPr>
          <w:sz w:val="22"/>
          <w:szCs w:val="22"/>
        </w:rPr>
      </w:pPr>
      <w:r w:rsidRPr="00C85795">
        <w:rPr>
          <w:b/>
          <w:bCs/>
          <w:sz w:val="22"/>
          <w:szCs w:val="22"/>
        </w:rPr>
        <w:t>Prior to contacting either LCSS or the MASH speak to your Designated Safeguarding Lead in the first instance who will be able to offer advice and support</w:t>
      </w:r>
    </w:p>
    <w:p w14:paraId="4DE16B68" w14:textId="77777777" w:rsidR="002F619D" w:rsidRPr="00C85795" w:rsidRDefault="002F619D" w:rsidP="002F619D">
      <w:pPr>
        <w:rPr>
          <w:sz w:val="22"/>
          <w:szCs w:val="22"/>
        </w:rPr>
      </w:pPr>
    </w:p>
    <w:p w14:paraId="5BE26014" w14:textId="77777777" w:rsidR="002F619D" w:rsidRPr="00C85795" w:rsidRDefault="002F619D" w:rsidP="002F619D">
      <w:pPr>
        <w:rPr>
          <w:sz w:val="22"/>
          <w:szCs w:val="22"/>
        </w:rPr>
      </w:pPr>
      <w:r w:rsidRPr="00C85795">
        <w:rPr>
          <w:sz w:val="22"/>
          <w:szCs w:val="22"/>
        </w:rPr>
        <w:t>Using the Oxfordshire Threshold of Needs (</w:t>
      </w:r>
      <w:hyperlink r:id="rId18" w:history="1">
        <w:r w:rsidRPr="00C85795">
          <w:rPr>
            <w:color w:val="0000FF" w:themeColor="hyperlink"/>
            <w:sz w:val="22"/>
            <w:szCs w:val="22"/>
            <w:u w:val="single"/>
          </w:rPr>
          <w:t>Threshold-of-needs.pdf</w:t>
        </w:r>
      </w:hyperlink>
      <w:r w:rsidRPr="00C85795">
        <w:rPr>
          <w:sz w:val="22"/>
          <w:szCs w:val="22"/>
        </w:rPr>
        <w:t>) the DSL will consider the options which include:</w:t>
      </w:r>
    </w:p>
    <w:p w14:paraId="168CBD4E" w14:textId="77777777" w:rsidR="002F619D" w:rsidRPr="00C85795" w:rsidRDefault="002F619D" w:rsidP="00605098">
      <w:pPr>
        <w:numPr>
          <w:ilvl w:val="0"/>
          <w:numId w:val="16"/>
        </w:numPr>
        <w:contextualSpacing/>
        <w:rPr>
          <w:sz w:val="22"/>
          <w:szCs w:val="22"/>
        </w:rPr>
      </w:pPr>
      <w:r w:rsidRPr="00C85795">
        <w:rPr>
          <w:sz w:val="22"/>
          <w:szCs w:val="22"/>
        </w:rPr>
        <w:t>managing any support for the child via the settings own support processes including contacting the child’s social worker if they have one</w:t>
      </w:r>
    </w:p>
    <w:p w14:paraId="30470B3D" w14:textId="77777777" w:rsidR="002F619D" w:rsidRPr="00C85795" w:rsidRDefault="002F619D" w:rsidP="00605098">
      <w:pPr>
        <w:numPr>
          <w:ilvl w:val="0"/>
          <w:numId w:val="16"/>
        </w:numPr>
        <w:contextualSpacing/>
        <w:rPr>
          <w:sz w:val="22"/>
          <w:szCs w:val="22"/>
        </w:rPr>
      </w:pPr>
      <w:r w:rsidRPr="00C85795">
        <w:rPr>
          <w:sz w:val="22"/>
          <w:szCs w:val="22"/>
        </w:rPr>
        <w:t xml:space="preserve">undertaking an early help assessment (Strengths and Needs), </w:t>
      </w:r>
    </w:p>
    <w:p w14:paraId="3086FBF4" w14:textId="77777777" w:rsidR="002F619D" w:rsidRPr="00C85795" w:rsidRDefault="002F619D" w:rsidP="002F619D">
      <w:pPr>
        <w:pStyle w:val="ListParagraph"/>
        <w:ind w:left="1080"/>
        <w:rPr>
          <w:rFonts w:ascii="Arial" w:hAnsi="Arial" w:cs="Arial"/>
          <w:b/>
          <w:bCs/>
          <w:sz w:val="22"/>
          <w:szCs w:val="22"/>
          <w:u w:val="single"/>
        </w:rPr>
      </w:pPr>
      <w:r w:rsidRPr="00C85795">
        <w:rPr>
          <w:rFonts w:ascii="Arial" w:hAnsi="Arial" w:cs="Arial"/>
          <w:b/>
          <w:bCs/>
          <w:sz w:val="22"/>
          <w:szCs w:val="22"/>
          <w:u w:val="single"/>
        </w:rPr>
        <w:t>or</w:t>
      </w:r>
    </w:p>
    <w:p w14:paraId="6C888550" w14:textId="22F96FE6" w:rsidR="002F619D" w:rsidRPr="00C85795" w:rsidRDefault="002F619D" w:rsidP="00605098">
      <w:pPr>
        <w:numPr>
          <w:ilvl w:val="0"/>
          <w:numId w:val="16"/>
        </w:numPr>
        <w:contextualSpacing/>
        <w:rPr>
          <w:color w:val="000000" w:themeColor="text1"/>
          <w:sz w:val="22"/>
          <w:szCs w:val="22"/>
        </w:rPr>
      </w:pPr>
      <w:r w:rsidRPr="00C85795">
        <w:rPr>
          <w:color w:val="000000" w:themeColor="text1"/>
          <w:sz w:val="22"/>
          <w:szCs w:val="22"/>
        </w:rPr>
        <w:t xml:space="preserve">If there are grounds to suspect a child is suffering, or is likely to suffer, </w:t>
      </w:r>
      <w:r w:rsidRPr="00C85795">
        <w:rPr>
          <w:b/>
          <w:bCs/>
          <w:color w:val="000000" w:themeColor="text1"/>
          <w:sz w:val="22"/>
          <w:szCs w:val="22"/>
        </w:rPr>
        <w:t xml:space="preserve">significant harm the DSL (or DDSL) </w:t>
      </w:r>
      <w:r w:rsidR="00C85795">
        <w:rPr>
          <w:b/>
          <w:bCs/>
          <w:color w:val="000000" w:themeColor="text1"/>
          <w:sz w:val="22"/>
          <w:szCs w:val="22"/>
        </w:rPr>
        <w:t>will</w:t>
      </w:r>
      <w:r w:rsidRPr="00C85795">
        <w:rPr>
          <w:b/>
          <w:bCs/>
          <w:color w:val="000000" w:themeColor="text1"/>
          <w:sz w:val="22"/>
          <w:szCs w:val="22"/>
        </w:rPr>
        <w:t xml:space="preserve"> contact the Local Authority Children’s Social Care via MASH immediately,</w:t>
      </w:r>
    </w:p>
    <w:p w14:paraId="6F7CAED0" w14:textId="77777777" w:rsidR="002F619D" w:rsidRPr="00C85795" w:rsidRDefault="002F619D" w:rsidP="002F619D">
      <w:pPr>
        <w:rPr>
          <w:color w:val="000000"/>
          <w:sz w:val="22"/>
          <w:szCs w:val="22"/>
        </w:rPr>
      </w:pPr>
    </w:p>
    <w:p w14:paraId="35764367" w14:textId="77777777" w:rsidR="002F619D" w:rsidRPr="00C85795" w:rsidRDefault="002F619D" w:rsidP="002F619D">
      <w:pPr>
        <w:rPr>
          <w:color w:val="000000"/>
          <w:sz w:val="22"/>
          <w:szCs w:val="22"/>
        </w:rPr>
      </w:pPr>
      <w:r w:rsidRPr="00C85795">
        <w:rPr>
          <w:b/>
          <w:bCs/>
          <w:color w:val="000000"/>
          <w:sz w:val="22"/>
          <w:szCs w:val="22"/>
        </w:rPr>
        <w:t>When to contact LCSS</w:t>
      </w:r>
    </w:p>
    <w:p w14:paraId="1504855C" w14:textId="4C5ED970" w:rsidR="002F619D" w:rsidRPr="00C85795" w:rsidRDefault="00C85795" w:rsidP="002F619D">
      <w:pPr>
        <w:rPr>
          <w:color w:val="000000"/>
          <w:sz w:val="22"/>
          <w:szCs w:val="22"/>
        </w:rPr>
      </w:pPr>
      <w:r>
        <w:rPr>
          <w:color w:val="000000"/>
          <w:sz w:val="22"/>
          <w:szCs w:val="22"/>
        </w:rPr>
        <w:t>The DSL will</w:t>
      </w:r>
      <w:r w:rsidR="002F619D" w:rsidRPr="00C85795">
        <w:rPr>
          <w:color w:val="000000"/>
          <w:sz w:val="22"/>
          <w:szCs w:val="22"/>
        </w:rPr>
        <w:t xml:space="preserve"> call LCSS if </w:t>
      </w:r>
      <w:r>
        <w:rPr>
          <w:color w:val="000000"/>
          <w:sz w:val="22"/>
          <w:szCs w:val="22"/>
        </w:rPr>
        <w:t xml:space="preserve">they </w:t>
      </w:r>
      <w:r w:rsidR="002F619D" w:rsidRPr="00C85795">
        <w:rPr>
          <w:color w:val="000000"/>
          <w:sz w:val="22"/>
          <w:szCs w:val="22"/>
        </w:rPr>
        <w:t>need, advice, support or guidance about Early Help including:</w:t>
      </w:r>
    </w:p>
    <w:p w14:paraId="697CE413" w14:textId="5B2962FF" w:rsidR="002F619D" w:rsidRPr="00C85795" w:rsidRDefault="002F619D" w:rsidP="00605098">
      <w:pPr>
        <w:numPr>
          <w:ilvl w:val="0"/>
          <w:numId w:val="18"/>
        </w:numPr>
        <w:rPr>
          <w:color w:val="000000"/>
          <w:sz w:val="22"/>
          <w:szCs w:val="22"/>
        </w:rPr>
      </w:pPr>
      <w:r w:rsidRPr="00C85795">
        <w:rPr>
          <w:color w:val="000000"/>
          <w:sz w:val="22"/>
          <w:szCs w:val="22"/>
        </w:rPr>
        <w:t>Use of the Strengths &amp; Needs or Team Around Family Meetings to support families at an early help level</w:t>
      </w:r>
      <w:r w:rsidR="00B60223">
        <w:rPr>
          <w:color w:val="000000"/>
          <w:sz w:val="22"/>
          <w:szCs w:val="22"/>
        </w:rPr>
        <w:t>.</w:t>
      </w:r>
    </w:p>
    <w:p w14:paraId="77469BF1" w14:textId="18324262" w:rsidR="002F619D" w:rsidRDefault="002F619D" w:rsidP="00605098">
      <w:pPr>
        <w:numPr>
          <w:ilvl w:val="0"/>
          <w:numId w:val="18"/>
        </w:numPr>
        <w:rPr>
          <w:color w:val="000000"/>
          <w:sz w:val="22"/>
          <w:szCs w:val="22"/>
        </w:rPr>
      </w:pPr>
      <w:r w:rsidRPr="00C85795">
        <w:rPr>
          <w:color w:val="000000"/>
          <w:sz w:val="22"/>
          <w:szCs w:val="22"/>
        </w:rPr>
        <w:t>Advice on what other agencies/voluntary sector services are available to support families in localities</w:t>
      </w:r>
      <w:r w:rsidR="00B60223">
        <w:rPr>
          <w:color w:val="000000"/>
          <w:sz w:val="22"/>
          <w:szCs w:val="22"/>
        </w:rPr>
        <w:t>.</w:t>
      </w:r>
    </w:p>
    <w:p w14:paraId="541F8B3C" w14:textId="77777777" w:rsidR="00B60223" w:rsidRPr="00C85795" w:rsidRDefault="00B60223" w:rsidP="001F7869">
      <w:pPr>
        <w:rPr>
          <w:color w:val="000000"/>
          <w:sz w:val="22"/>
          <w:szCs w:val="22"/>
        </w:rPr>
      </w:pPr>
    </w:p>
    <w:p w14:paraId="6AD97418" w14:textId="5DD433A1" w:rsidR="002F619D" w:rsidRPr="00C85795" w:rsidRDefault="001F7869" w:rsidP="002F619D">
      <w:pPr>
        <w:rPr>
          <w:color w:val="000000"/>
          <w:sz w:val="22"/>
          <w:szCs w:val="22"/>
        </w:rPr>
      </w:pPr>
      <w:r>
        <w:rPr>
          <w:color w:val="000000"/>
          <w:sz w:val="22"/>
          <w:szCs w:val="22"/>
        </w:rPr>
        <w:t>B</w:t>
      </w:r>
      <w:r w:rsidR="002F619D" w:rsidRPr="00C85795">
        <w:rPr>
          <w:color w:val="000000"/>
          <w:sz w:val="22"/>
          <w:szCs w:val="22"/>
        </w:rPr>
        <w:t>efore contacting LCSS</w:t>
      </w:r>
      <w:r>
        <w:rPr>
          <w:color w:val="000000"/>
          <w:sz w:val="22"/>
          <w:szCs w:val="22"/>
        </w:rPr>
        <w:t>, the DSL</w:t>
      </w:r>
      <w:r w:rsidR="002F619D" w:rsidRPr="00C85795">
        <w:rPr>
          <w:color w:val="000000"/>
          <w:sz w:val="22"/>
          <w:szCs w:val="22"/>
        </w:rPr>
        <w:t xml:space="preserve"> </w:t>
      </w:r>
      <w:r w:rsidR="00C85795">
        <w:rPr>
          <w:color w:val="000000"/>
          <w:sz w:val="22"/>
          <w:szCs w:val="22"/>
        </w:rPr>
        <w:t>will</w:t>
      </w:r>
      <w:r w:rsidR="002F619D" w:rsidRPr="00C85795">
        <w:rPr>
          <w:color w:val="000000"/>
          <w:sz w:val="22"/>
          <w:szCs w:val="22"/>
        </w:rPr>
        <w:t>:</w:t>
      </w:r>
    </w:p>
    <w:p w14:paraId="3347AD30" w14:textId="77777777" w:rsidR="002F619D" w:rsidRPr="00C85795" w:rsidRDefault="002F619D" w:rsidP="00605098">
      <w:pPr>
        <w:numPr>
          <w:ilvl w:val="0"/>
          <w:numId w:val="19"/>
        </w:numPr>
        <w:rPr>
          <w:color w:val="000000"/>
          <w:sz w:val="22"/>
          <w:szCs w:val="22"/>
        </w:rPr>
      </w:pPr>
      <w:r w:rsidRPr="00C85795">
        <w:rPr>
          <w:color w:val="000000"/>
          <w:sz w:val="22"/>
          <w:szCs w:val="22"/>
        </w:rPr>
        <w:t>Refer to the </w:t>
      </w:r>
      <w:hyperlink r:id="rId19" w:history="1">
        <w:r w:rsidRPr="00C85795">
          <w:rPr>
            <w:rStyle w:val="Hyperlink"/>
            <w:b/>
            <w:bCs/>
            <w:sz w:val="22"/>
            <w:szCs w:val="22"/>
          </w:rPr>
          <w:t>Threshold of Needs Matrix</w:t>
        </w:r>
      </w:hyperlink>
      <w:r w:rsidRPr="00C85795">
        <w:rPr>
          <w:b/>
          <w:bCs/>
          <w:color w:val="000000"/>
          <w:sz w:val="22"/>
          <w:szCs w:val="22"/>
        </w:rPr>
        <w:t> </w:t>
      </w:r>
    </w:p>
    <w:p w14:paraId="5FCBD6A3" w14:textId="592D6971" w:rsidR="002F619D" w:rsidRPr="00C85795" w:rsidRDefault="002F619D" w:rsidP="00605098">
      <w:pPr>
        <w:numPr>
          <w:ilvl w:val="0"/>
          <w:numId w:val="19"/>
        </w:numPr>
        <w:rPr>
          <w:color w:val="000000"/>
          <w:sz w:val="22"/>
          <w:szCs w:val="22"/>
        </w:rPr>
      </w:pPr>
      <w:r w:rsidRPr="00C85795">
        <w:rPr>
          <w:color w:val="000000"/>
          <w:sz w:val="22"/>
          <w:szCs w:val="22"/>
        </w:rPr>
        <w:t>Advice from LCSS should be obtained with the family’s knowledge –please make use of the </w:t>
      </w:r>
      <w:hyperlink r:id="rId20" w:history="1">
        <w:r w:rsidRPr="00C85795">
          <w:rPr>
            <w:rStyle w:val="Hyperlink"/>
            <w:b/>
            <w:bCs/>
            <w:sz w:val="22"/>
            <w:szCs w:val="22"/>
          </w:rPr>
          <w:t>Early help guide</w:t>
        </w:r>
      </w:hyperlink>
      <w:r w:rsidRPr="00C85795">
        <w:rPr>
          <w:color w:val="000000"/>
          <w:sz w:val="22"/>
          <w:szCs w:val="22"/>
        </w:rPr>
        <w:t> to support conversations to explain what Early Help is and who LCSS are</w:t>
      </w:r>
      <w:r w:rsidR="00B60223">
        <w:rPr>
          <w:color w:val="000000"/>
          <w:sz w:val="22"/>
          <w:szCs w:val="22"/>
        </w:rPr>
        <w:t>.</w:t>
      </w:r>
    </w:p>
    <w:p w14:paraId="0C966B79" w14:textId="77777777" w:rsidR="002F619D" w:rsidRPr="00C85795" w:rsidRDefault="002F619D" w:rsidP="002F619D">
      <w:pPr>
        <w:rPr>
          <w:color w:val="000000"/>
          <w:sz w:val="22"/>
          <w:szCs w:val="22"/>
        </w:rPr>
      </w:pPr>
    </w:p>
    <w:p w14:paraId="75F42DE7" w14:textId="77777777" w:rsidR="002F619D" w:rsidRPr="00C85795" w:rsidRDefault="002F619D" w:rsidP="002F619D">
      <w:pPr>
        <w:rPr>
          <w:color w:val="000000"/>
          <w:sz w:val="22"/>
          <w:szCs w:val="22"/>
        </w:rPr>
      </w:pPr>
      <w:r w:rsidRPr="00C85795">
        <w:rPr>
          <w:b/>
          <w:bCs/>
          <w:color w:val="000000"/>
          <w:sz w:val="22"/>
          <w:szCs w:val="22"/>
        </w:rPr>
        <w:t>For immediate safeguarding concerns:</w:t>
      </w:r>
    </w:p>
    <w:p w14:paraId="3391FC4B" w14:textId="7FCFC374" w:rsidR="002F619D" w:rsidRDefault="002F619D" w:rsidP="002F619D">
      <w:pPr>
        <w:rPr>
          <w:b/>
          <w:bCs/>
          <w:color w:val="000000"/>
          <w:sz w:val="22"/>
          <w:szCs w:val="22"/>
        </w:rPr>
      </w:pPr>
      <w:r w:rsidRPr="00C85795">
        <w:rPr>
          <w:color w:val="000000"/>
          <w:sz w:val="22"/>
          <w:szCs w:val="22"/>
        </w:rPr>
        <w:t xml:space="preserve">If </w:t>
      </w:r>
      <w:r w:rsidR="00C85795">
        <w:rPr>
          <w:color w:val="000000"/>
          <w:sz w:val="22"/>
          <w:szCs w:val="22"/>
        </w:rPr>
        <w:t>the DSL is</w:t>
      </w:r>
      <w:r w:rsidRPr="00C85795">
        <w:rPr>
          <w:color w:val="000000"/>
          <w:sz w:val="22"/>
          <w:szCs w:val="22"/>
        </w:rPr>
        <w:t xml:space="preserve"> concerned that a child is at risk of, or is suffering actual significant harm (see examples</w:t>
      </w:r>
      <w:r w:rsidR="00D63596">
        <w:rPr>
          <w:color w:val="000000"/>
          <w:sz w:val="22"/>
          <w:szCs w:val="22"/>
        </w:rPr>
        <w:t xml:space="preserve"> below</w:t>
      </w:r>
      <w:r w:rsidRPr="00C85795">
        <w:rPr>
          <w:color w:val="000000"/>
          <w:sz w:val="22"/>
          <w:szCs w:val="22"/>
        </w:rPr>
        <w:t>)</w:t>
      </w:r>
      <w:r w:rsidRPr="00C85795">
        <w:rPr>
          <w:b/>
          <w:bCs/>
          <w:color w:val="000000"/>
          <w:sz w:val="22"/>
          <w:szCs w:val="22"/>
        </w:rPr>
        <w:t> </w:t>
      </w:r>
      <w:r w:rsidR="00C85795">
        <w:rPr>
          <w:color w:val="000000"/>
          <w:sz w:val="22"/>
          <w:szCs w:val="22"/>
        </w:rPr>
        <w:t>they will</w:t>
      </w:r>
      <w:r w:rsidRPr="00C85795">
        <w:rPr>
          <w:b/>
          <w:bCs/>
          <w:color w:val="000000"/>
          <w:sz w:val="22"/>
          <w:szCs w:val="22"/>
        </w:rPr>
        <w:t> call the MASH immediately</w:t>
      </w:r>
      <w:r w:rsidR="00B60223">
        <w:rPr>
          <w:b/>
          <w:bCs/>
          <w:color w:val="000000"/>
          <w:sz w:val="22"/>
          <w:szCs w:val="22"/>
        </w:rPr>
        <w:t>:</w:t>
      </w:r>
      <w:r w:rsidRPr="00C85795">
        <w:rPr>
          <w:b/>
          <w:bCs/>
          <w:color w:val="000000"/>
          <w:sz w:val="22"/>
          <w:szCs w:val="22"/>
        </w:rPr>
        <w:t xml:space="preserve"> 0345 050 7666</w:t>
      </w:r>
      <w:r w:rsidR="00B60223">
        <w:rPr>
          <w:b/>
          <w:bCs/>
          <w:color w:val="000000"/>
          <w:sz w:val="22"/>
          <w:szCs w:val="22"/>
        </w:rPr>
        <w:t>.</w:t>
      </w:r>
    </w:p>
    <w:p w14:paraId="1CBFB830" w14:textId="77777777" w:rsidR="00B60223" w:rsidRDefault="00B60223" w:rsidP="002F619D">
      <w:pPr>
        <w:rPr>
          <w:color w:val="000000"/>
          <w:sz w:val="22"/>
          <w:szCs w:val="22"/>
        </w:rPr>
      </w:pPr>
    </w:p>
    <w:p w14:paraId="03681832" w14:textId="2BC0C12D" w:rsidR="00B60223" w:rsidRPr="00C85795" w:rsidRDefault="00B60223" w:rsidP="002F619D">
      <w:pPr>
        <w:rPr>
          <w:color w:val="000000"/>
          <w:sz w:val="22"/>
          <w:szCs w:val="22"/>
        </w:rPr>
      </w:pPr>
      <w:r>
        <w:rPr>
          <w:color w:val="000000"/>
          <w:sz w:val="22"/>
          <w:szCs w:val="22"/>
        </w:rPr>
        <w:t>Examples:</w:t>
      </w:r>
    </w:p>
    <w:p w14:paraId="02888904" w14:textId="77777777" w:rsidR="002F619D" w:rsidRPr="00C85795" w:rsidRDefault="002F619D" w:rsidP="00605098">
      <w:pPr>
        <w:numPr>
          <w:ilvl w:val="0"/>
          <w:numId w:val="17"/>
        </w:numPr>
        <w:rPr>
          <w:color w:val="000000"/>
          <w:sz w:val="22"/>
          <w:szCs w:val="22"/>
        </w:rPr>
      </w:pPr>
      <w:r w:rsidRPr="00C85795">
        <w:rPr>
          <w:color w:val="000000"/>
          <w:sz w:val="22"/>
          <w:szCs w:val="22"/>
        </w:rPr>
        <w:t>Allegations/concerns that the child has been sexually/physically abused</w:t>
      </w:r>
    </w:p>
    <w:p w14:paraId="4AFD01AB" w14:textId="77777777" w:rsidR="002F619D" w:rsidRPr="00C85795" w:rsidRDefault="002F619D" w:rsidP="00605098">
      <w:pPr>
        <w:numPr>
          <w:ilvl w:val="0"/>
          <w:numId w:val="17"/>
        </w:numPr>
        <w:rPr>
          <w:color w:val="000000"/>
          <w:sz w:val="22"/>
          <w:szCs w:val="22"/>
        </w:rPr>
      </w:pPr>
      <w:r w:rsidRPr="00C85795">
        <w:rPr>
          <w:color w:val="000000"/>
          <w:sz w:val="22"/>
          <w:szCs w:val="22"/>
        </w:rPr>
        <w:t>Concerns that the child is suffering from severe neglect or other severe health risks</w:t>
      </w:r>
    </w:p>
    <w:p w14:paraId="6735E532" w14:textId="77777777" w:rsidR="002F619D" w:rsidRPr="00C85795" w:rsidRDefault="002F619D" w:rsidP="00605098">
      <w:pPr>
        <w:numPr>
          <w:ilvl w:val="0"/>
          <w:numId w:val="17"/>
        </w:numPr>
        <w:rPr>
          <w:color w:val="000000"/>
          <w:sz w:val="22"/>
          <w:szCs w:val="22"/>
        </w:rPr>
      </w:pPr>
      <w:r w:rsidRPr="00C85795">
        <w:rPr>
          <w:color w:val="000000"/>
          <w:sz w:val="22"/>
          <w:szCs w:val="22"/>
        </w:rPr>
        <w:t>Concern that a child is living in or will be returned to a situation that may place him/her at immediate risk</w:t>
      </w:r>
    </w:p>
    <w:p w14:paraId="19A6AB79" w14:textId="77777777" w:rsidR="002F619D" w:rsidRPr="00C85795" w:rsidRDefault="002F619D" w:rsidP="00605098">
      <w:pPr>
        <w:numPr>
          <w:ilvl w:val="0"/>
          <w:numId w:val="17"/>
        </w:numPr>
        <w:rPr>
          <w:color w:val="000000"/>
          <w:sz w:val="22"/>
          <w:szCs w:val="22"/>
        </w:rPr>
      </w:pPr>
      <w:r w:rsidRPr="00C85795">
        <w:rPr>
          <w:color w:val="000000"/>
          <w:sz w:val="22"/>
          <w:szCs w:val="22"/>
        </w:rPr>
        <w:t>The child is frightened to return home</w:t>
      </w:r>
    </w:p>
    <w:p w14:paraId="2A0D018C" w14:textId="08D0DC86" w:rsidR="002F619D" w:rsidRPr="00C85795" w:rsidRDefault="002F619D" w:rsidP="00605098">
      <w:pPr>
        <w:numPr>
          <w:ilvl w:val="0"/>
          <w:numId w:val="17"/>
        </w:numPr>
        <w:rPr>
          <w:color w:val="000000"/>
          <w:sz w:val="22"/>
          <w:szCs w:val="22"/>
        </w:rPr>
      </w:pPr>
      <w:r w:rsidRPr="00C85795">
        <w:rPr>
          <w:color w:val="000000"/>
          <w:sz w:val="22"/>
          <w:szCs w:val="22"/>
        </w:rPr>
        <w:t xml:space="preserve">The child has been abandoned or parent is absent </w:t>
      </w:r>
    </w:p>
    <w:p w14:paraId="4AEECB30" w14:textId="77777777" w:rsidR="00B60223" w:rsidRDefault="00B60223" w:rsidP="002F619D">
      <w:pPr>
        <w:rPr>
          <w:color w:val="000000"/>
          <w:sz w:val="22"/>
          <w:szCs w:val="22"/>
        </w:rPr>
      </w:pPr>
    </w:p>
    <w:p w14:paraId="0E708F8D" w14:textId="0209BEF1" w:rsidR="002F619D" w:rsidRPr="00C85795" w:rsidRDefault="00C85795" w:rsidP="002F619D">
      <w:pPr>
        <w:rPr>
          <w:color w:val="000000"/>
          <w:sz w:val="22"/>
          <w:szCs w:val="22"/>
        </w:rPr>
      </w:pPr>
      <w:r>
        <w:rPr>
          <w:color w:val="000000"/>
          <w:sz w:val="22"/>
          <w:szCs w:val="22"/>
        </w:rPr>
        <w:t>The DSL will</w:t>
      </w:r>
      <w:r w:rsidR="002F619D" w:rsidRPr="00C85795">
        <w:rPr>
          <w:color w:val="000000"/>
          <w:sz w:val="22"/>
          <w:szCs w:val="22"/>
        </w:rPr>
        <w:t xml:space="preserve"> share:</w:t>
      </w:r>
    </w:p>
    <w:p w14:paraId="0F3FC108" w14:textId="77777777" w:rsidR="002F619D" w:rsidRPr="00C85795" w:rsidRDefault="002F619D" w:rsidP="00605098">
      <w:pPr>
        <w:numPr>
          <w:ilvl w:val="0"/>
          <w:numId w:val="16"/>
        </w:numPr>
        <w:rPr>
          <w:color w:val="000000"/>
          <w:sz w:val="22"/>
          <w:szCs w:val="22"/>
        </w:rPr>
      </w:pPr>
      <w:r w:rsidRPr="00C85795">
        <w:rPr>
          <w:color w:val="000000"/>
          <w:sz w:val="22"/>
          <w:szCs w:val="22"/>
        </w:rPr>
        <w:t>the known facts</w:t>
      </w:r>
    </w:p>
    <w:p w14:paraId="1BDD1B36" w14:textId="77777777" w:rsidR="002F619D" w:rsidRPr="00C85795" w:rsidRDefault="002F619D" w:rsidP="00605098">
      <w:pPr>
        <w:numPr>
          <w:ilvl w:val="0"/>
          <w:numId w:val="16"/>
        </w:numPr>
        <w:rPr>
          <w:color w:val="000000"/>
          <w:sz w:val="22"/>
          <w:szCs w:val="22"/>
        </w:rPr>
      </w:pPr>
      <w:r w:rsidRPr="00C85795">
        <w:rPr>
          <w:color w:val="000000"/>
          <w:sz w:val="22"/>
          <w:szCs w:val="22"/>
        </w:rPr>
        <w:t>any suspicions or allegations</w:t>
      </w:r>
    </w:p>
    <w:p w14:paraId="0C69AF27" w14:textId="77777777" w:rsidR="002F619D" w:rsidRPr="00C85795" w:rsidRDefault="002F619D" w:rsidP="00605098">
      <w:pPr>
        <w:numPr>
          <w:ilvl w:val="0"/>
          <w:numId w:val="16"/>
        </w:numPr>
        <w:rPr>
          <w:color w:val="000000"/>
          <w:sz w:val="22"/>
          <w:szCs w:val="22"/>
        </w:rPr>
      </w:pPr>
      <w:r w:rsidRPr="00C85795">
        <w:rPr>
          <w:color w:val="000000"/>
          <w:sz w:val="22"/>
          <w:szCs w:val="22"/>
        </w:rPr>
        <w:t>whether or not there has been any contact with the child’s family.</w:t>
      </w:r>
    </w:p>
    <w:p w14:paraId="6DAAE820" w14:textId="77777777" w:rsidR="002F619D" w:rsidRPr="00C85795" w:rsidRDefault="002F619D" w:rsidP="002F619D">
      <w:pPr>
        <w:rPr>
          <w:color w:val="000000"/>
          <w:sz w:val="22"/>
          <w:szCs w:val="22"/>
        </w:rPr>
      </w:pPr>
    </w:p>
    <w:p w14:paraId="60DE8BBA" w14:textId="2F9CD52E" w:rsidR="002F619D" w:rsidRPr="00C85795" w:rsidRDefault="002F619D" w:rsidP="002F619D">
      <w:pPr>
        <w:rPr>
          <w:color w:val="000000"/>
          <w:sz w:val="22"/>
          <w:szCs w:val="22"/>
        </w:rPr>
      </w:pPr>
      <w:r w:rsidRPr="00C85795">
        <w:rPr>
          <w:color w:val="000000"/>
          <w:sz w:val="22"/>
          <w:szCs w:val="22"/>
        </w:rPr>
        <w:t xml:space="preserve">In the absence of the DSL or DDSL, staff will refer directly to MASH or the child’s social worker (if applicable) and the police (if appropriate) if there is a significant concern. </w:t>
      </w:r>
    </w:p>
    <w:p w14:paraId="54A34F09" w14:textId="77777777" w:rsidR="002F619D" w:rsidRPr="00C85795" w:rsidRDefault="002F619D" w:rsidP="002F619D">
      <w:pPr>
        <w:rPr>
          <w:sz w:val="22"/>
          <w:szCs w:val="22"/>
        </w:rPr>
      </w:pPr>
    </w:p>
    <w:p w14:paraId="181BFEC3" w14:textId="77777777" w:rsidR="002F619D" w:rsidRPr="00C85795" w:rsidRDefault="002F619D" w:rsidP="002F619D">
      <w:pPr>
        <w:rPr>
          <w:color w:val="000000" w:themeColor="text1"/>
          <w:sz w:val="22"/>
          <w:szCs w:val="22"/>
        </w:rPr>
      </w:pPr>
      <w:r w:rsidRPr="00C85795">
        <w:rPr>
          <w:color w:val="000000" w:themeColor="text1"/>
          <w:sz w:val="22"/>
          <w:szCs w:val="22"/>
        </w:rPr>
        <w:t xml:space="preserve">If there is not considered to be a risk of significant harm, the DSL will either actively monitor the situation, and/or consider the Early Help process </w:t>
      </w:r>
      <w:r w:rsidRPr="00C85795">
        <w:rPr>
          <w:sz w:val="22"/>
          <w:szCs w:val="22"/>
        </w:rPr>
        <w:t>through completion of the Strengths and Needs form with the family.</w:t>
      </w:r>
    </w:p>
    <w:p w14:paraId="0509474D" w14:textId="77777777" w:rsidR="002F619D" w:rsidRPr="00C85795" w:rsidRDefault="002F619D" w:rsidP="002F619D">
      <w:pPr>
        <w:rPr>
          <w:sz w:val="22"/>
          <w:szCs w:val="22"/>
        </w:rPr>
      </w:pPr>
    </w:p>
    <w:p w14:paraId="2B249330" w14:textId="77777777" w:rsidR="00181CB6" w:rsidRDefault="002F619D" w:rsidP="002F619D">
      <w:pPr>
        <w:rPr>
          <w:sz w:val="22"/>
          <w:szCs w:val="22"/>
        </w:rPr>
      </w:pPr>
      <w:r w:rsidRPr="00C85795">
        <w:rPr>
          <w:sz w:val="22"/>
          <w:szCs w:val="22"/>
        </w:rPr>
        <w:t xml:space="preserve">Safeguarding records, including chronologies, are kept for individual children, and are maintained separately from all other records relating to the child in the setting. </w:t>
      </w:r>
    </w:p>
    <w:p w14:paraId="7EE537F4" w14:textId="2C85FC16" w:rsidR="002F619D" w:rsidRPr="00C85795" w:rsidRDefault="002F619D" w:rsidP="002F619D">
      <w:pPr>
        <w:rPr>
          <w:sz w:val="22"/>
          <w:szCs w:val="22"/>
        </w:rPr>
      </w:pPr>
      <w:r w:rsidRPr="00C85795">
        <w:rPr>
          <w:sz w:val="22"/>
          <w:szCs w:val="22"/>
        </w:rPr>
        <w:t xml:space="preserve">Records include: </w:t>
      </w:r>
    </w:p>
    <w:p w14:paraId="3AA08925" w14:textId="77777777" w:rsidR="002F619D" w:rsidRPr="00C85795" w:rsidRDefault="002F619D" w:rsidP="002F619D">
      <w:pPr>
        <w:rPr>
          <w:sz w:val="22"/>
          <w:szCs w:val="22"/>
        </w:rPr>
      </w:pPr>
      <w:r w:rsidRPr="00C85795">
        <w:rPr>
          <w:sz w:val="22"/>
          <w:szCs w:val="22"/>
        </w:rPr>
        <w:t xml:space="preserve">• a clear and comprehensive summary of the concern </w:t>
      </w:r>
    </w:p>
    <w:p w14:paraId="3BBA33DF" w14:textId="77777777" w:rsidR="002F619D" w:rsidRPr="00C85795" w:rsidRDefault="002F619D" w:rsidP="002F619D">
      <w:pPr>
        <w:rPr>
          <w:sz w:val="22"/>
          <w:szCs w:val="22"/>
        </w:rPr>
      </w:pPr>
      <w:r w:rsidRPr="00C85795">
        <w:rPr>
          <w:sz w:val="22"/>
          <w:szCs w:val="22"/>
        </w:rPr>
        <w:t xml:space="preserve">• details of how the concern was followed up and resolved </w:t>
      </w:r>
    </w:p>
    <w:p w14:paraId="13F97C06" w14:textId="7164CD46" w:rsidR="002F619D" w:rsidRPr="00C85795" w:rsidRDefault="002F619D" w:rsidP="002F619D">
      <w:pPr>
        <w:jc w:val="both"/>
        <w:rPr>
          <w:sz w:val="22"/>
          <w:szCs w:val="22"/>
        </w:rPr>
      </w:pPr>
      <w:r w:rsidRPr="00C85795">
        <w:rPr>
          <w:sz w:val="22"/>
          <w:szCs w:val="22"/>
        </w:rPr>
        <w:t>• a note of any action taken, decisions reached and the outcome</w:t>
      </w:r>
    </w:p>
    <w:p w14:paraId="1AACE2CD" w14:textId="77777777" w:rsidR="00397FF7" w:rsidRPr="00C85795" w:rsidRDefault="00397FF7" w:rsidP="00397FF7">
      <w:pPr>
        <w:rPr>
          <w:sz w:val="22"/>
          <w:szCs w:val="22"/>
        </w:rPr>
      </w:pPr>
    </w:p>
    <w:p w14:paraId="0D1C4BC8" w14:textId="0AC926E1" w:rsidR="00397FF7" w:rsidRPr="00C85795" w:rsidRDefault="00397FF7" w:rsidP="00397FF7">
      <w:pPr>
        <w:rPr>
          <w:color w:val="000000" w:themeColor="text1"/>
          <w:sz w:val="22"/>
          <w:szCs w:val="22"/>
        </w:rPr>
      </w:pPr>
      <w:r w:rsidRPr="00C85795">
        <w:rPr>
          <w:color w:val="000000" w:themeColor="text1"/>
          <w:sz w:val="22"/>
          <w:szCs w:val="22"/>
        </w:rPr>
        <w:t xml:space="preserve">Staff </w:t>
      </w:r>
      <w:r w:rsidR="009B4AB5">
        <w:rPr>
          <w:color w:val="000000" w:themeColor="text1"/>
          <w:sz w:val="22"/>
          <w:szCs w:val="22"/>
        </w:rPr>
        <w:t>will</w:t>
      </w:r>
      <w:r w:rsidRPr="00C85795">
        <w:rPr>
          <w:color w:val="000000" w:themeColor="text1"/>
          <w:sz w:val="22"/>
          <w:szCs w:val="22"/>
        </w:rPr>
        <w:t xml:space="preserve"> ensure that records distinguish between fact, observation, the child’s wishes and feelings, information received from others and professional opinion. Where professional judgment has informed decision-making, the rationale for that judgment should be clearly recorded. </w:t>
      </w:r>
    </w:p>
    <w:p w14:paraId="3F65AE55" w14:textId="77777777" w:rsidR="00397FF7" w:rsidRPr="00C85795" w:rsidRDefault="00397FF7" w:rsidP="00397FF7">
      <w:pPr>
        <w:rPr>
          <w:sz w:val="22"/>
          <w:szCs w:val="22"/>
        </w:rPr>
      </w:pPr>
    </w:p>
    <w:p w14:paraId="6E1C272F" w14:textId="1117F77C" w:rsidR="006D1988" w:rsidRPr="00C85795" w:rsidRDefault="00605098" w:rsidP="00C46392">
      <w:pPr>
        <w:rPr>
          <w:rFonts w:eastAsia="Calibri"/>
          <w:b/>
          <w:color w:val="000000" w:themeColor="text1"/>
          <w:sz w:val="22"/>
          <w:szCs w:val="22"/>
        </w:rPr>
      </w:pPr>
      <w:r w:rsidRPr="00C85795">
        <w:rPr>
          <w:sz w:val="22"/>
          <w:szCs w:val="22"/>
        </w:rPr>
        <w:t xml:space="preserve">Staff </w:t>
      </w:r>
      <w:r w:rsidR="009B4AB5">
        <w:rPr>
          <w:sz w:val="22"/>
          <w:szCs w:val="22"/>
        </w:rPr>
        <w:t>will</w:t>
      </w:r>
      <w:r w:rsidRPr="00C85795">
        <w:rPr>
          <w:sz w:val="22"/>
          <w:szCs w:val="22"/>
        </w:rPr>
        <w:t xml:space="preserve"> promptly report concerns to the DSL in accordance with </w:t>
      </w:r>
      <w:r w:rsidR="006958B2" w:rsidRPr="00C85795">
        <w:rPr>
          <w:sz w:val="22"/>
          <w:szCs w:val="22"/>
        </w:rPr>
        <w:t xml:space="preserve">the </w:t>
      </w:r>
      <w:r w:rsidRPr="00C85795">
        <w:rPr>
          <w:sz w:val="22"/>
          <w:szCs w:val="22"/>
        </w:rPr>
        <w:t xml:space="preserve">level of need identified. </w:t>
      </w:r>
      <w:r w:rsidR="006958B2" w:rsidRPr="00C85795">
        <w:rPr>
          <w:sz w:val="22"/>
          <w:szCs w:val="22"/>
        </w:rPr>
        <w:t>In the absence of the DSL or deputy, staff will contact Oxfordshire MASH on 0345 050 7666 where there is an immediate safeguarding concern, the Emergency Duty Team on 0800 833 408 out of hours, the child’s social worker if applicable, and the police if a child is in immediate danger.</w:t>
      </w:r>
    </w:p>
    <w:p w14:paraId="5038B2B7" w14:textId="77777777" w:rsidR="00E574FA" w:rsidRPr="00C85795" w:rsidRDefault="00E574FA" w:rsidP="00E574FA">
      <w:pPr>
        <w:rPr>
          <w:color w:val="000000" w:themeColor="text1"/>
          <w:sz w:val="22"/>
          <w:szCs w:val="22"/>
          <w:highlight w:val="yellow"/>
        </w:rPr>
      </w:pPr>
    </w:p>
    <w:p w14:paraId="353BB0E2" w14:textId="77777777" w:rsidR="006D1988" w:rsidRPr="00C85795" w:rsidRDefault="002E2DFA" w:rsidP="006F0CEC">
      <w:pPr>
        <w:rPr>
          <w:rFonts w:eastAsia="Calibri"/>
          <w:b/>
          <w:color w:val="000000" w:themeColor="text1"/>
          <w:sz w:val="22"/>
          <w:szCs w:val="22"/>
        </w:rPr>
      </w:pPr>
      <w:r w:rsidRPr="00C85795">
        <w:rPr>
          <w:color w:val="000000"/>
          <w:sz w:val="22"/>
          <w:szCs w:val="22"/>
        </w:rPr>
        <w:t>The setting will discuss concerns with the child’s parents or carers unless doing so may place the child at increased risk of harm, compromise a safeguarding enquiry, or delay urgent protective action. Where parents or carers are not informed, the reason and decision-making rationale will be recorded.</w:t>
      </w:r>
    </w:p>
    <w:p w14:paraId="06361A20" w14:textId="77777777" w:rsidR="000C78D3" w:rsidRDefault="000C78D3" w:rsidP="002562F1">
      <w:pPr>
        <w:rPr>
          <w:color w:val="000000"/>
          <w:sz w:val="22"/>
          <w:szCs w:val="22"/>
        </w:rPr>
      </w:pPr>
    </w:p>
    <w:p w14:paraId="4656499B" w14:textId="77777777" w:rsidR="0052314B" w:rsidRPr="00C85795" w:rsidRDefault="0052314B" w:rsidP="002562F1">
      <w:pPr>
        <w:rPr>
          <w:color w:val="000000"/>
          <w:sz w:val="22"/>
          <w:szCs w:val="22"/>
        </w:rPr>
      </w:pPr>
    </w:p>
    <w:p w14:paraId="4023F7CA" w14:textId="77777777" w:rsidR="00BA31F9" w:rsidRPr="00C85795" w:rsidRDefault="00605098" w:rsidP="002562F1">
      <w:pPr>
        <w:rPr>
          <w:color w:val="000000"/>
          <w:sz w:val="22"/>
          <w:szCs w:val="22"/>
        </w:rPr>
      </w:pPr>
      <w:r w:rsidRPr="00C85795">
        <w:rPr>
          <w:b/>
          <w:bCs/>
          <w:color w:val="000000"/>
          <w:sz w:val="22"/>
          <w:szCs w:val="22"/>
        </w:rPr>
        <w:t>Child absences</w:t>
      </w:r>
      <w:r w:rsidRPr="00C85795">
        <w:rPr>
          <w:color w:val="000000"/>
          <w:sz w:val="22"/>
          <w:szCs w:val="22"/>
        </w:rPr>
        <w:t xml:space="preserve"> </w:t>
      </w:r>
    </w:p>
    <w:p w14:paraId="02AD9C90" w14:textId="79D02DE1" w:rsidR="00BA31F9" w:rsidRPr="00C85795" w:rsidRDefault="00F9420C" w:rsidP="002562F1">
      <w:pPr>
        <w:rPr>
          <w:color w:val="000000"/>
          <w:sz w:val="22"/>
          <w:szCs w:val="22"/>
        </w:rPr>
      </w:pPr>
      <w:r w:rsidRPr="00C85795">
        <w:rPr>
          <w:color w:val="000000"/>
          <w:sz w:val="22"/>
          <w:szCs w:val="22"/>
        </w:rPr>
        <w:t xml:space="preserve">Good attendance promotes good outcomes for children. </w:t>
      </w:r>
      <w:r w:rsidR="00BA31F9" w:rsidRPr="00C85795">
        <w:rPr>
          <w:color w:val="000000"/>
          <w:sz w:val="22"/>
          <w:szCs w:val="22"/>
        </w:rPr>
        <w:t>The setting promotes good attendance with parents and carers and follows up on absences in a timely manner.</w:t>
      </w:r>
    </w:p>
    <w:p w14:paraId="75F99BF7" w14:textId="74BCD8DE" w:rsidR="006D1988" w:rsidRPr="00C85795" w:rsidRDefault="00BA31F9" w:rsidP="002562F1">
      <w:pPr>
        <w:rPr>
          <w:rFonts w:eastAsia="Calibri"/>
          <w:b/>
          <w:color w:val="000000" w:themeColor="text1"/>
          <w:sz w:val="22"/>
          <w:szCs w:val="22"/>
        </w:rPr>
      </w:pPr>
      <w:r w:rsidRPr="00C85795">
        <w:rPr>
          <w:color w:val="000000"/>
          <w:sz w:val="22"/>
          <w:szCs w:val="22"/>
        </w:rPr>
        <w:t xml:space="preserve">Absences </w:t>
      </w:r>
      <w:r w:rsidR="00605098" w:rsidRPr="00C85795">
        <w:rPr>
          <w:color w:val="000000"/>
          <w:sz w:val="22"/>
          <w:szCs w:val="22"/>
        </w:rPr>
        <w:t xml:space="preserve">are monitored as part of our safeguarding arrangements. Parents and carers are expected to inform the setting if their child will be absent and provide a reason. If a child is absent without notification, staff will make timely contact with parents or carers. Where absence is prolonged, repeated, unexplained or forms part of a wider safeguarding picture, the DSL will consider the child’s vulnerability, patterns of absence, family context and </w:t>
      </w:r>
      <w:r w:rsidR="00C65717" w:rsidRPr="00C85795">
        <w:rPr>
          <w:color w:val="000000"/>
          <w:sz w:val="22"/>
          <w:szCs w:val="22"/>
        </w:rPr>
        <w:t>Oxfordshire thresholds, and will seek advice, contact LCSS/early help, make a referral to MASH or request police support where safeguarding concerns remain.</w:t>
      </w:r>
    </w:p>
    <w:p w14:paraId="430290D7" w14:textId="0BD8BE5A" w:rsidR="00685372" w:rsidRPr="00C85795" w:rsidRDefault="00BA31F9" w:rsidP="00BA31F9">
      <w:pPr>
        <w:tabs>
          <w:tab w:val="left" w:pos="7769"/>
        </w:tabs>
        <w:ind w:left="720"/>
        <w:rPr>
          <w:color w:val="000000" w:themeColor="text1"/>
          <w:sz w:val="22"/>
          <w:szCs w:val="22"/>
        </w:rPr>
      </w:pPr>
      <w:r w:rsidRPr="00C85795">
        <w:rPr>
          <w:color w:val="000000" w:themeColor="text1"/>
          <w:sz w:val="22"/>
          <w:szCs w:val="22"/>
        </w:rPr>
        <w:tab/>
      </w:r>
    </w:p>
    <w:p w14:paraId="331A0EBD" w14:textId="2275F9D5" w:rsidR="003239FC" w:rsidRPr="00181CB6" w:rsidRDefault="00E574FA" w:rsidP="00181CB6">
      <w:pPr>
        <w:rPr>
          <w:color w:val="000000" w:themeColor="text1"/>
          <w:sz w:val="22"/>
          <w:szCs w:val="22"/>
        </w:rPr>
      </w:pPr>
      <w:r w:rsidRPr="00C85795">
        <w:rPr>
          <w:color w:val="000000" w:themeColor="text1"/>
          <w:sz w:val="22"/>
          <w:szCs w:val="22"/>
        </w:rPr>
        <w:t>Following receipt of a safeguarding concern for a child, the DSL will:</w:t>
      </w:r>
    </w:p>
    <w:p w14:paraId="3AB61B3A" w14:textId="319B9895" w:rsidR="006D1988" w:rsidRPr="00C85795" w:rsidRDefault="00D63596" w:rsidP="00605098">
      <w:pPr>
        <w:pStyle w:val="ListParagraph"/>
        <w:numPr>
          <w:ilvl w:val="0"/>
          <w:numId w:val="2"/>
        </w:numPr>
        <w:rPr>
          <w:rFonts w:ascii="Arial" w:eastAsia="Calibri" w:hAnsi="Arial" w:cs="Arial"/>
          <w:b/>
          <w:color w:val="000000" w:themeColor="text1"/>
          <w:sz w:val="22"/>
          <w:szCs w:val="22"/>
        </w:rPr>
      </w:pPr>
      <w:r>
        <w:rPr>
          <w:rFonts w:ascii="Arial" w:hAnsi="Arial" w:cs="Arial"/>
          <w:color w:val="000000"/>
          <w:sz w:val="22"/>
          <w:szCs w:val="22"/>
        </w:rPr>
        <w:t>c</w:t>
      </w:r>
      <w:r w:rsidR="0051009C" w:rsidRPr="00C85795">
        <w:rPr>
          <w:rFonts w:ascii="Arial" w:hAnsi="Arial" w:cs="Arial"/>
          <w:color w:val="000000"/>
          <w:sz w:val="22"/>
          <w:szCs w:val="22"/>
        </w:rPr>
        <w:t>onsider if immediate action is required, including referral to Oxfordshire MASH, contacting the police, seeking medical attention or contacting the Emergency Duty Team out of hours.</w:t>
      </w:r>
    </w:p>
    <w:p w14:paraId="78C7035A" w14:textId="67BC6746" w:rsidR="00014352" w:rsidRPr="00C85795" w:rsidRDefault="00D63596" w:rsidP="00605098">
      <w:pPr>
        <w:pStyle w:val="ListParagraph"/>
        <w:numPr>
          <w:ilvl w:val="0"/>
          <w:numId w:val="2"/>
        </w:numPr>
        <w:shd w:val="clear" w:color="auto" w:fill="FFFFFF" w:themeFill="background1"/>
        <w:rPr>
          <w:rFonts w:ascii="Arial" w:hAnsi="Arial" w:cs="Arial"/>
          <w:iCs/>
          <w:color w:val="000000"/>
          <w:sz w:val="22"/>
          <w:szCs w:val="22"/>
        </w:rPr>
      </w:pPr>
      <w:r>
        <w:rPr>
          <w:rFonts w:ascii="Arial" w:hAnsi="Arial" w:cs="Arial"/>
          <w:iCs/>
          <w:color w:val="000000"/>
          <w:sz w:val="22"/>
          <w:szCs w:val="22"/>
        </w:rPr>
        <w:t>e</w:t>
      </w:r>
      <w:r w:rsidR="005743A3" w:rsidRPr="00C85795">
        <w:rPr>
          <w:rFonts w:ascii="Arial" w:hAnsi="Arial" w:cs="Arial"/>
          <w:iCs/>
          <w:color w:val="000000"/>
          <w:sz w:val="22"/>
          <w:szCs w:val="22"/>
        </w:rPr>
        <w:t>nsure that decisions taken, the rationale for those decisions, actions</w:t>
      </w:r>
      <w:r w:rsidR="00014352" w:rsidRPr="00C85795">
        <w:rPr>
          <w:rFonts w:ascii="Arial" w:hAnsi="Arial" w:cs="Arial"/>
          <w:iCs/>
          <w:color w:val="000000"/>
          <w:sz w:val="22"/>
          <w:szCs w:val="22"/>
        </w:rPr>
        <w:t xml:space="preserve"> </w:t>
      </w:r>
      <w:r w:rsidR="005743A3" w:rsidRPr="00C85795">
        <w:rPr>
          <w:rFonts w:ascii="Arial" w:hAnsi="Arial" w:cs="Arial"/>
          <w:iCs/>
          <w:color w:val="000000"/>
          <w:sz w:val="22"/>
          <w:szCs w:val="22"/>
        </w:rPr>
        <w:t>agreed and outcomes achieved are clearly recorded in writing. This includes</w:t>
      </w:r>
      <w:r w:rsidR="00D03006" w:rsidRPr="00C85795">
        <w:rPr>
          <w:rFonts w:ascii="Arial" w:hAnsi="Arial" w:cs="Arial"/>
          <w:iCs/>
          <w:color w:val="000000"/>
          <w:sz w:val="22"/>
          <w:szCs w:val="22"/>
        </w:rPr>
        <w:t xml:space="preserve"> </w:t>
      </w:r>
      <w:r w:rsidR="005743A3" w:rsidRPr="00C85795">
        <w:rPr>
          <w:rFonts w:ascii="Arial" w:hAnsi="Arial" w:cs="Arial"/>
          <w:iCs/>
          <w:color w:val="000000"/>
          <w:sz w:val="22"/>
          <w:szCs w:val="22"/>
        </w:rPr>
        <w:t>situations where concerns are monitored, stepped down, or closed, and where referrals are not made.</w:t>
      </w:r>
      <w:r w:rsidR="00D03006" w:rsidRPr="00C85795">
        <w:rPr>
          <w:rFonts w:ascii="Arial" w:hAnsi="Arial" w:cs="Arial"/>
          <w:iCs/>
          <w:color w:val="000000"/>
          <w:sz w:val="22"/>
          <w:szCs w:val="22"/>
        </w:rPr>
        <w:t xml:space="preserve"> </w:t>
      </w:r>
    </w:p>
    <w:p w14:paraId="25E94E58" w14:textId="35748DDE" w:rsidR="00014352" w:rsidRPr="00C85795" w:rsidRDefault="00D63596" w:rsidP="00605098">
      <w:pPr>
        <w:pStyle w:val="ListParagraph"/>
        <w:numPr>
          <w:ilvl w:val="0"/>
          <w:numId w:val="2"/>
        </w:numPr>
        <w:shd w:val="clear" w:color="auto" w:fill="FFFFFF" w:themeFill="background1"/>
        <w:rPr>
          <w:rFonts w:ascii="Arial" w:hAnsi="Arial" w:cs="Arial"/>
          <w:iCs/>
          <w:color w:val="000000"/>
          <w:sz w:val="22"/>
          <w:szCs w:val="22"/>
        </w:rPr>
      </w:pPr>
      <w:r>
        <w:rPr>
          <w:rFonts w:ascii="Arial" w:hAnsi="Arial" w:cs="Arial"/>
          <w:iCs/>
          <w:color w:val="000000"/>
          <w:sz w:val="22"/>
          <w:szCs w:val="22"/>
        </w:rPr>
        <w:t>ensure that r</w:t>
      </w:r>
      <w:r w:rsidR="00633769" w:rsidRPr="00C85795">
        <w:rPr>
          <w:rFonts w:ascii="Arial" w:hAnsi="Arial" w:cs="Arial"/>
          <w:iCs/>
          <w:color w:val="000000"/>
          <w:sz w:val="22"/>
          <w:szCs w:val="22"/>
        </w:rPr>
        <w:t>ecords demonstrate</w:t>
      </w:r>
      <w:r w:rsidR="0059250A" w:rsidRPr="00C85795">
        <w:rPr>
          <w:rFonts w:ascii="Arial" w:hAnsi="Arial" w:cs="Arial"/>
          <w:iCs/>
          <w:color w:val="000000"/>
          <w:sz w:val="22"/>
          <w:szCs w:val="22"/>
        </w:rPr>
        <w:t xml:space="preserve"> timely action, professional </w:t>
      </w:r>
      <w:r w:rsidR="00BA0412" w:rsidRPr="00C85795">
        <w:rPr>
          <w:rFonts w:ascii="Arial" w:hAnsi="Arial" w:cs="Arial"/>
          <w:iCs/>
          <w:color w:val="000000"/>
          <w:sz w:val="22"/>
          <w:szCs w:val="22"/>
        </w:rPr>
        <w:t>curiosity</w:t>
      </w:r>
      <w:r w:rsidR="0059250A" w:rsidRPr="00C85795">
        <w:rPr>
          <w:rFonts w:ascii="Arial" w:hAnsi="Arial" w:cs="Arial"/>
          <w:iCs/>
          <w:color w:val="000000"/>
          <w:sz w:val="22"/>
          <w:szCs w:val="22"/>
        </w:rPr>
        <w:t>, reflective decision-</w:t>
      </w:r>
      <w:r w:rsidR="00BA0412" w:rsidRPr="00C85795">
        <w:rPr>
          <w:rFonts w:ascii="Arial" w:hAnsi="Arial" w:cs="Arial"/>
          <w:iCs/>
          <w:color w:val="000000"/>
          <w:sz w:val="22"/>
          <w:szCs w:val="22"/>
        </w:rPr>
        <w:t>making</w:t>
      </w:r>
      <w:r w:rsidR="0059250A" w:rsidRPr="00C85795">
        <w:rPr>
          <w:rFonts w:ascii="Arial" w:hAnsi="Arial" w:cs="Arial"/>
          <w:iCs/>
          <w:color w:val="000000"/>
          <w:sz w:val="22"/>
          <w:szCs w:val="22"/>
        </w:rPr>
        <w:t xml:space="preserve"> and how the child’s wishes, feelings and lived experience have informed safeguarding assessment, decision making</w:t>
      </w:r>
      <w:r w:rsidR="00BA0412" w:rsidRPr="00C85795">
        <w:rPr>
          <w:rFonts w:ascii="Arial" w:hAnsi="Arial" w:cs="Arial"/>
          <w:iCs/>
          <w:color w:val="000000"/>
          <w:sz w:val="22"/>
          <w:szCs w:val="22"/>
        </w:rPr>
        <w:t xml:space="preserve"> and planning. </w:t>
      </w:r>
    </w:p>
    <w:p w14:paraId="2B31F7AF" w14:textId="66EBAD04" w:rsidR="00696BE2" w:rsidRPr="00C85795" w:rsidRDefault="00BA0412" w:rsidP="00605098">
      <w:pPr>
        <w:pStyle w:val="ListParagraph"/>
        <w:numPr>
          <w:ilvl w:val="0"/>
          <w:numId w:val="2"/>
        </w:numPr>
        <w:shd w:val="clear" w:color="auto" w:fill="FFFFFF" w:themeFill="background1"/>
        <w:rPr>
          <w:rFonts w:ascii="Arial" w:hAnsi="Arial" w:cs="Arial"/>
          <w:iCs/>
          <w:color w:val="000000"/>
          <w:sz w:val="22"/>
          <w:szCs w:val="22"/>
        </w:rPr>
      </w:pPr>
      <w:r w:rsidRPr="00C85795">
        <w:rPr>
          <w:rFonts w:ascii="Arial" w:hAnsi="Arial" w:cs="Arial"/>
          <w:iCs/>
          <w:color w:val="000000"/>
          <w:sz w:val="22"/>
          <w:szCs w:val="22"/>
        </w:rPr>
        <w:t>provide a clear chronology</w:t>
      </w:r>
      <w:r w:rsidR="00302507" w:rsidRPr="00C85795">
        <w:rPr>
          <w:rFonts w:ascii="Arial" w:hAnsi="Arial" w:cs="Arial"/>
          <w:iCs/>
          <w:color w:val="000000"/>
          <w:sz w:val="22"/>
          <w:szCs w:val="22"/>
        </w:rPr>
        <w:t xml:space="preserve"> of concerns and demonstrate how individual incidents have been considered within the context of any cumulative harm or emerging patterns of risk. </w:t>
      </w:r>
    </w:p>
    <w:p w14:paraId="00E73C83" w14:textId="29A8FC70" w:rsidR="00005CD6" w:rsidRPr="00C85795" w:rsidRDefault="00005CD6" w:rsidP="002218F1">
      <w:pPr>
        <w:tabs>
          <w:tab w:val="left" w:pos="360"/>
        </w:tabs>
        <w:ind w:left="720" w:hanging="720"/>
        <w:rPr>
          <w:bCs/>
          <w:color w:val="000000" w:themeColor="text1"/>
          <w:sz w:val="22"/>
          <w:szCs w:val="22"/>
        </w:rPr>
      </w:pPr>
    </w:p>
    <w:p w14:paraId="503CA04F" w14:textId="0264AC30" w:rsidR="006D1988" w:rsidRPr="00C85795" w:rsidRDefault="00B643E8" w:rsidP="005C2B19">
      <w:pPr>
        <w:rPr>
          <w:rFonts w:eastAsia="Calibri"/>
          <w:b/>
          <w:color w:val="000000" w:themeColor="text1"/>
          <w:sz w:val="22"/>
          <w:szCs w:val="22"/>
        </w:rPr>
      </w:pPr>
      <w:r>
        <w:rPr>
          <w:b/>
          <w:bCs/>
          <w:sz w:val="22"/>
          <w:szCs w:val="22"/>
        </w:rPr>
        <w:t xml:space="preserve">Blank </w:t>
      </w:r>
      <w:r w:rsidR="00605098" w:rsidRPr="00C85795">
        <w:rPr>
          <w:b/>
          <w:bCs/>
          <w:sz w:val="22"/>
          <w:szCs w:val="22"/>
        </w:rPr>
        <w:t>Records of concern are kept</w:t>
      </w:r>
      <w:r>
        <w:rPr>
          <w:b/>
          <w:bCs/>
          <w:sz w:val="22"/>
          <w:szCs w:val="22"/>
        </w:rPr>
        <w:t xml:space="preserve"> in a file in the office in the cupboard. Completed forms are kept in the locked cupboard in the office.</w:t>
      </w:r>
    </w:p>
    <w:p w14:paraId="01942F62" w14:textId="77777777" w:rsidR="00E574FA" w:rsidRPr="00C85795" w:rsidRDefault="00E574FA" w:rsidP="00E574FA">
      <w:pPr>
        <w:tabs>
          <w:tab w:val="left" w:pos="360"/>
        </w:tabs>
        <w:rPr>
          <w:bCs/>
          <w:color w:val="000000" w:themeColor="text1"/>
          <w:sz w:val="22"/>
          <w:szCs w:val="22"/>
        </w:rPr>
      </w:pPr>
    </w:p>
    <w:p w14:paraId="45C9C648" w14:textId="77777777" w:rsidR="006D1988" w:rsidRPr="00C85795" w:rsidRDefault="00605098">
      <w:pPr>
        <w:pStyle w:val="ListParagraph"/>
        <w:ind w:left="0"/>
        <w:rPr>
          <w:rFonts w:ascii="Arial" w:eastAsia="Calibri" w:hAnsi="Arial" w:cs="Arial"/>
          <w:b/>
          <w:color w:val="000000" w:themeColor="text1"/>
          <w:sz w:val="22"/>
          <w:szCs w:val="22"/>
        </w:rPr>
      </w:pPr>
      <w:r w:rsidRPr="00C85795">
        <w:rPr>
          <w:rFonts w:ascii="Arial" w:hAnsi="Arial" w:cs="Arial"/>
          <w:sz w:val="22"/>
          <w:szCs w:val="22"/>
        </w:rPr>
        <w:t xml:space="preserve">Safeguarding records are kept for individual children and are maintained separately from all other records relating to the child in </w:t>
      </w:r>
      <w:r w:rsidR="00654ABB" w:rsidRPr="00C85795">
        <w:rPr>
          <w:rFonts w:ascii="Arial" w:hAnsi="Arial" w:cs="Arial"/>
          <w:sz w:val="22"/>
          <w:szCs w:val="22"/>
        </w:rPr>
        <w:t>the setting.</w:t>
      </w:r>
      <w:r w:rsidRPr="00C85795">
        <w:rPr>
          <w:rFonts w:ascii="Arial" w:hAnsi="Arial" w:cs="Arial"/>
          <w:sz w:val="22"/>
          <w:szCs w:val="22"/>
        </w:rPr>
        <w:t xml:space="preserve"> Safeguarding records are kept in accordance with the Data Protection Act 2018</w:t>
      </w:r>
      <w:r w:rsidR="00654ABB" w:rsidRPr="00C85795">
        <w:rPr>
          <w:rFonts w:ascii="Arial" w:hAnsi="Arial" w:cs="Arial"/>
          <w:sz w:val="22"/>
          <w:szCs w:val="22"/>
        </w:rPr>
        <w:t xml:space="preserve"> and UK GDPR.</w:t>
      </w:r>
    </w:p>
    <w:p w14:paraId="58BBA2B3" w14:textId="77777777" w:rsidR="001B25F1" w:rsidRPr="00C85795" w:rsidRDefault="001B25F1" w:rsidP="00F56CA4">
      <w:pPr>
        <w:pStyle w:val="ListParagraph"/>
        <w:ind w:left="0"/>
        <w:rPr>
          <w:rFonts w:ascii="Arial" w:hAnsi="Arial" w:cs="Arial"/>
          <w:sz w:val="22"/>
          <w:szCs w:val="22"/>
        </w:rPr>
      </w:pPr>
    </w:p>
    <w:p w14:paraId="1E133A9B" w14:textId="7445C1AF" w:rsidR="001B25F1" w:rsidRPr="00C85795" w:rsidRDefault="001B25F1" w:rsidP="00480306">
      <w:pPr>
        <w:pStyle w:val="ListParagraph"/>
        <w:ind w:left="0"/>
        <w:rPr>
          <w:rFonts w:ascii="Arial" w:hAnsi="Arial" w:cs="Arial"/>
          <w:sz w:val="22"/>
          <w:szCs w:val="22"/>
        </w:rPr>
      </w:pPr>
      <w:r w:rsidRPr="00C85795">
        <w:rPr>
          <w:rFonts w:ascii="Arial" w:hAnsi="Arial" w:cs="Arial"/>
          <w:sz w:val="22"/>
          <w:szCs w:val="22"/>
        </w:rPr>
        <w:t>Safeguarding records will be sufficiently detailed to support effective multi-agency working and enable professionals to understand the child’s lived experience, identified risks,</w:t>
      </w:r>
      <w:r w:rsidR="00480306" w:rsidRPr="00C85795">
        <w:rPr>
          <w:rFonts w:ascii="Arial" w:hAnsi="Arial" w:cs="Arial"/>
          <w:sz w:val="22"/>
          <w:szCs w:val="22"/>
        </w:rPr>
        <w:t xml:space="preserve"> </w:t>
      </w:r>
      <w:r w:rsidRPr="00C85795">
        <w:rPr>
          <w:rFonts w:ascii="Arial" w:hAnsi="Arial" w:cs="Arial"/>
          <w:sz w:val="22"/>
          <w:szCs w:val="22"/>
        </w:rPr>
        <w:t>protective factors, actions taken, outcomes achieved and the rationale for safeguarding decisions.</w:t>
      </w:r>
    </w:p>
    <w:p w14:paraId="6CAF7DF6" w14:textId="77777777" w:rsidR="003239FC" w:rsidRPr="00C85795" w:rsidRDefault="003239FC" w:rsidP="00480306">
      <w:pPr>
        <w:pStyle w:val="ListParagraph"/>
        <w:ind w:left="0"/>
        <w:rPr>
          <w:rFonts w:ascii="Arial" w:hAnsi="Arial" w:cs="Arial"/>
          <w:sz w:val="22"/>
          <w:szCs w:val="22"/>
        </w:rPr>
      </w:pPr>
    </w:p>
    <w:p w14:paraId="21A46812" w14:textId="1CADE0C4" w:rsidR="008223E3" w:rsidRPr="00C85795" w:rsidRDefault="00003A27">
      <w:pPr>
        <w:pStyle w:val="ListParagraph"/>
        <w:ind w:left="0"/>
        <w:rPr>
          <w:rFonts w:ascii="Arial" w:hAnsi="Arial" w:cs="Arial"/>
          <w:sz w:val="22"/>
          <w:szCs w:val="22"/>
        </w:rPr>
      </w:pPr>
      <w:r w:rsidRPr="00C85795">
        <w:rPr>
          <w:rFonts w:ascii="Arial" w:hAnsi="Arial" w:cs="Arial"/>
          <w:sz w:val="22"/>
          <w:szCs w:val="22"/>
        </w:rPr>
        <w:t>Where a child moves to another setting or school,</w:t>
      </w:r>
      <w:r w:rsidR="00605098" w:rsidRPr="00C85795">
        <w:rPr>
          <w:rFonts w:ascii="Arial" w:hAnsi="Arial" w:cs="Arial"/>
          <w:sz w:val="22"/>
          <w:szCs w:val="22"/>
        </w:rPr>
        <w:t xml:space="preserve"> safeguarding records will be transferred securely and without unnecessary delay, in accordance with UK GDPR, data protection legislation and </w:t>
      </w:r>
      <w:r w:rsidRPr="00C85795">
        <w:rPr>
          <w:rFonts w:ascii="Arial" w:hAnsi="Arial" w:cs="Arial"/>
          <w:sz w:val="22"/>
          <w:szCs w:val="22"/>
        </w:rPr>
        <w:t xml:space="preserve">local </w:t>
      </w:r>
      <w:r w:rsidR="00605098" w:rsidRPr="00C85795">
        <w:rPr>
          <w:rFonts w:ascii="Arial" w:hAnsi="Arial" w:cs="Arial"/>
          <w:sz w:val="22"/>
          <w:szCs w:val="22"/>
        </w:rPr>
        <w:t xml:space="preserve">safeguarding </w:t>
      </w:r>
      <w:r w:rsidRPr="00C85795">
        <w:rPr>
          <w:rFonts w:ascii="Arial" w:hAnsi="Arial" w:cs="Arial"/>
          <w:sz w:val="22"/>
          <w:szCs w:val="22"/>
        </w:rPr>
        <w:t xml:space="preserve">procedures. Where </w:t>
      </w:r>
      <w:r w:rsidR="00605098" w:rsidRPr="00C85795">
        <w:rPr>
          <w:rFonts w:ascii="Arial" w:hAnsi="Arial" w:cs="Arial"/>
          <w:sz w:val="22"/>
          <w:szCs w:val="22"/>
        </w:rPr>
        <w:t xml:space="preserve">concerns are significant or complex, the DSL will </w:t>
      </w:r>
      <w:r w:rsidRPr="00C85795">
        <w:rPr>
          <w:rFonts w:ascii="Arial" w:hAnsi="Arial" w:cs="Arial"/>
          <w:sz w:val="22"/>
          <w:szCs w:val="22"/>
        </w:rPr>
        <w:t>seek to speak directly</w:t>
      </w:r>
      <w:r w:rsidR="00605098" w:rsidRPr="00C85795">
        <w:rPr>
          <w:rFonts w:ascii="Arial" w:hAnsi="Arial" w:cs="Arial"/>
          <w:sz w:val="22"/>
          <w:szCs w:val="22"/>
        </w:rPr>
        <w:t xml:space="preserve"> with the receiving DSL </w:t>
      </w:r>
      <w:r w:rsidRPr="00C85795">
        <w:rPr>
          <w:rFonts w:ascii="Arial" w:hAnsi="Arial" w:cs="Arial"/>
          <w:sz w:val="22"/>
          <w:szCs w:val="22"/>
        </w:rPr>
        <w:t xml:space="preserve">or safeguarding lead </w:t>
      </w:r>
      <w:r w:rsidR="00605098" w:rsidRPr="00C85795">
        <w:rPr>
          <w:rFonts w:ascii="Arial" w:hAnsi="Arial" w:cs="Arial"/>
          <w:sz w:val="22"/>
          <w:szCs w:val="22"/>
        </w:rPr>
        <w:t>to support continuity of safeguarding arrangements. A record of the transfer will be retained.</w:t>
      </w:r>
    </w:p>
    <w:p w14:paraId="11252BF3" w14:textId="77777777" w:rsidR="001549B4" w:rsidRPr="00C85795" w:rsidRDefault="001549B4" w:rsidP="001549B4">
      <w:pPr>
        <w:pStyle w:val="NoSpacing"/>
        <w:rPr>
          <w:sz w:val="22"/>
          <w:szCs w:val="22"/>
        </w:rPr>
      </w:pPr>
    </w:p>
    <w:p w14:paraId="5A13CF1C" w14:textId="52F8A969" w:rsidR="001549B4" w:rsidRPr="00C85795" w:rsidRDefault="001549B4" w:rsidP="001549B4">
      <w:pPr>
        <w:pStyle w:val="NoSpacing"/>
        <w:rPr>
          <w:color w:val="000000"/>
          <w:sz w:val="22"/>
          <w:szCs w:val="22"/>
        </w:rPr>
      </w:pPr>
      <w:r w:rsidRPr="00C85795">
        <w:rPr>
          <w:color w:val="000000"/>
          <w:sz w:val="22"/>
          <w:szCs w:val="22"/>
        </w:rPr>
        <w:t>When a child who is the subject of a Child Protection (CP) Plan leaves the setting, their information will be transferred to the new setting/school within 5 school days and that the child's Social Worker will be informed that the child has moved.</w:t>
      </w:r>
    </w:p>
    <w:p w14:paraId="44FD4A1A" w14:textId="77777777" w:rsidR="001549B4" w:rsidRPr="00C85795" w:rsidRDefault="001549B4" w:rsidP="001549B4">
      <w:pPr>
        <w:pStyle w:val="NoSpacing"/>
        <w:rPr>
          <w:color w:val="000000"/>
          <w:sz w:val="22"/>
          <w:szCs w:val="22"/>
        </w:rPr>
      </w:pPr>
    </w:p>
    <w:p w14:paraId="73EA7D07" w14:textId="00189D78" w:rsidR="008223E3" w:rsidRPr="00C85795" w:rsidRDefault="001549B4" w:rsidP="001549B4">
      <w:pPr>
        <w:pStyle w:val="NoSpacing"/>
        <w:rPr>
          <w:sz w:val="22"/>
          <w:szCs w:val="22"/>
        </w:rPr>
      </w:pPr>
      <w:r w:rsidRPr="00C85795">
        <w:rPr>
          <w:sz w:val="22"/>
          <w:szCs w:val="22"/>
        </w:rPr>
        <w:t>If it is unknown where the child is moving to, the DSL/manager will endeavour to find out, retain the records and speak to LCSS or MASH if there are concerns.</w:t>
      </w:r>
    </w:p>
    <w:p w14:paraId="2A107B09" w14:textId="77777777" w:rsidR="003239FC" w:rsidRPr="00C85795" w:rsidRDefault="003239FC" w:rsidP="00480306">
      <w:pPr>
        <w:pStyle w:val="ListParagraph"/>
        <w:ind w:left="0"/>
        <w:rPr>
          <w:rFonts w:ascii="Arial" w:hAnsi="Arial" w:cs="Arial"/>
          <w:sz w:val="22"/>
          <w:szCs w:val="22"/>
        </w:rPr>
      </w:pPr>
    </w:p>
    <w:p w14:paraId="3507870D" w14:textId="5A7AA115" w:rsidR="006D1988" w:rsidRPr="00C85795" w:rsidRDefault="00605098">
      <w:pPr>
        <w:pStyle w:val="ListParagraph"/>
        <w:ind w:left="0"/>
        <w:rPr>
          <w:rFonts w:ascii="Arial" w:eastAsia="Calibri" w:hAnsi="Arial" w:cs="Arial"/>
          <w:b/>
          <w:color w:val="000000" w:themeColor="text1"/>
          <w:sz w:val="22"/>
          <w:szCs w:val="22"/>
        </w:rPr>
      </w:pPr>
      <w:r w:rsidRPr="00C85795">
        <w:rPr>
          <w:rFonts w:ascii="Arial" w:hAnsi="Arial" w:cs="Arial"/>
          <w:sz w:val="22"/>
          <w:szCs w:val="22"/>
        </w:rPr>
        <w:t xml:space="preserve">The </w:t>
      </w:r>
      <w:r w:rsidR="00317499">
        <w:rPr>
          <w:rFonts w:ascii="Arial" w:hAnsi="Arial" w:cs="Arial"/>
          <w:sz w:val="22"/>
          <w:szCs w:val="22"/>
        </w:rPr>
        <w:t>Committee DSL</w:t>
      </w:r>
      <w:r w:rsidRPr="00C85795">
        <w:rPr>
          <w:rFonts w:ascii="Arial" w:hAnsi="Arial" w:cs="Arial"/>
          <w:sz w:val="22"/>
          <w:szCs w:val="22"/>
        </w:rPr>
        <w:t xml:space="preserve"> will be kept informed of safeguarding concerns by the </w:t>
      </w:r>
      <w:r w:rsidR="00317499">
        <w:rPr>
          <w:rFonts w:ascii="Arial" w:hAnsi="Arial" w:cs="Arial"/>
          <w:sz w:val="22"/>
          <w:szCs w:val="22"/>
        </w:rPr>
        <w:t xml:space="preserve">Manager </w:t>
      </w:r>
      <w:r w:rsidRPr="00C85795">
        <w:rPr>
          <w:rFonts w:ascii="Arial" w:hAnsi="Arial" w:cs="Arial"/>
          <w:sz w:val="22"/>
          <w:szCs w:val="22"/>
        </w:rPr>
        <w:t xml:space="preserve">DSL,  and all other staff </w:t>
      </w:r>
      <w:r w:rsidR="00727A3C" w:rsidRPr="00C85795">
        <w:rPr>
          <w:rFonts w:ascii="Arial" w:hAnsi="Arial" w:cs="Arial"/>
          <w:sz w:val="22"/>
          <w:szCs w:val="22"/>
        </w:rPr>
        <w:t>will be</w:t>
      </w:r>
      <w:r w:rsidRPr="00C85795">
        <w:rPr>
          <w:rFonts w:ascii="Arial" w:hAnsi="Arial" w:cs="Arial"/>
          <w:sz w:val="22"/>
          <w:szCs w:val="22"/>
        </w:rPr>
        <w:t xml:space="preserve"> informed on a need-to-know basis.</w:t>
      </w:r>
    </w:p>
    <w:p w14:paraId="361F140D" w14:textId="77777777" w:rsidR="00BD219F" w:rsidRPr="00C85795" w:rsidRDefault="00BD219F" w:rsidP="00480306">
      <w:pPr>
        <w:pStyle w:val="ListParagraph"/>
        <w:ind w:left="0"/>
        <w:rPr>
          <w:rFonts w:ascii="Arial" w:hAnsi="Arial" w:cs="Arial"/>
          <w:sz w:val="22"/>
          <w:szCs w:val="22"/>
        </w:rPr>
      </w:pPr>
    </w:p>
    <w:p w14:paraId="58A4A440" w14:textId="77777777" w:rsidR="0092346D" w:rsidRPr="00C85795" w:rsidRDefault="0092346D" w:rsidP="00480306">
      <w:pPr>
        <w:pStyle w:val="ListParagraph"/>
        <w:ind w:left="0"/>
        <w:rPr>
          <w:rFonts w:ascii="Arial" w:hAnsi="Arial" w:cs="Arial"/>
          <w:sz w:val="22"/>
          <w:szCs w:val="22"/>
        </w:rPr>
      </w:pPr>
    </w:p>
    <w:p w14:paraId="364D05F8" w14:textId="77777777" w:rsidR="006D1988" w:rsidRPr="00C85795" w:rsidRDefault="00526595">
      <w:pPr>
        <w:pStyle w:val="ListParagraph"/>
        <w:ind w:left="0"/>
        <w:rPr>
          <w:rFonts w:ascii="Arial" w:eastAsia="Calibri" w:hAnsi="Arial" w:cs="Arial"/>
          <w:b/>
          <w:color w:val="000000" w:themeColor="text1"/>
          <w:sz w:val="22"/>
          <w:szCs w:val="22"/>
        </w:rPr>
      </w:pPr>
      <w:r w:rsidRPr="00C85795">
        <w:rPr>
          <w:rFonts w:ascii="Arial" w:hAnsi="Arial" w:cs="Arial"/>
          <w:b/>
          <w:bCs/>
          <w:sz w:val="22"/>
          <w:szCs w:val="22"/>
        </w:rPr>
        <w:t>6. Child-on-Child Abuse, Behaviour and Early Years Safeguarding Concerns</w:t>
      </w:r>
    </w:p>
    <w:p w14:paraId="69B1378E" w14:textId="77777777" w:rsidR="00203DA7" w:rsidRPr="00C85795" w:rsidRDefault="00203DA7" w:rsidP="00203DA7">
      <w:pPr>
        <w:autoSpaceDE w:val="0"/>
        <w:autoSpaceDN w:val="0"/>
        <w:adjustRightInd w:val="0"/>
        <w:rPr>
          <w:rFonts w:eastAsia="Times New Roman"/>
          <w:b/>
          <w:color w:val="000000" w:themeColor="text1"/>
          <w:sz w:val="22"/>
          <w:szCs w:val="22"/>
          <w:lang w:eastAsia="en-GB"/>
        </w:rPr>
      </w:pPr>
    </w:p>
    <w:p w14:paraId="714725C4" w14:textId="632D7767" w:rsidR="00605098" w:rsidRPr="00C85795" w:rsidRDefault="001408C7">
      <w:pPr>
        <w:rPr>
          <w:color w:val="000000"/>
          <w:sz w:val="22"/>
          <w:szCs w:val="22"/>
        </w:rPr>
      </w:pPr>
      <w:r w:rsidRPr="00C85795">
        <w:rPr>
          <w:color w:val="000000"/>
          <w:sz w:val="22"/>
          <w:szCs w:val="22"/>
        </w:rPr>
        <w:t xml:space="preserve">All staff understand that children’s behaviour is a form of communication. In early years provision, staff </w:t>
      </w:r>
      <w:r w:rsidR="007C7ACF">
        <w:rPr>
          <w:color w:val="000000"/>
          <w:sz w:val="22"/>
          <w:szCs w:val="22"/>
        </w:rPr>
        <w:t xml:space="preserve">will </w:t>
      </w:r>
      <w:r w:rsidRPr="00C85795">
        <w:rPr>
          <w:color w:val="000000"/>
          <w:sz w:val="22"/>
          <w:szCs w:val="22"/>
        </w:rPr>
        <w:t>respond to children’s behaviour in a developmentally appropriate way, while remaining alert to signs that a child may be experiencing abuse, neglect, emotional distress, trauma, harmful interactions, exposure to inappropriate content, or other safeguarding concerns.</w:t>
      </w:r>
    </w:p>
    <w:p w14:paraId="365FBA4D" w14:textId="77777777" w:rsidR="001549B4" w:rsidRPr="00C85795" w:rsidRDefault="001549B4">
      <w:pPr>
        <w:rPr>
          <w:color w:val="000000"/>
          <w:sz w:val="22"/>
          <w:szCs w:val="22"/>
        </w:rPr>
      </w:pPr>
    </w:p>
    <w:p w14:paraId="7F42FDB3" w14:textId="4DA0C737" w:rsidR="001549B4" w:rsidRPr="00C85795" w:rsidRDefault="001549B4" w:rsidP="001549B4">
      <w:pPr>
        <w:pStyle w:val="NoSpacing"/>
        <w:rPr>
          <w:color w:val="000000" w:themeColor="text1"/>
          <w:sz w:val="22"/>
          <w:szCs w:val="22"/>
        </w:rPr>
      </w:pPr>
      <w:r w:rsidRPr="00C85795">
        <w:rPr>
          <w:color w:val="000000"/>
          <w:sz w:val="22"/>
          <w:szCs w:val="22"/>
        </w:rPr>
        <w:t xml:space="preserve">All staff are aware that </w:t>
      </w:r>
      <w:r w:rsidR="0092346D" w:rsidRPr="00C85795">
        <w:rPr>
          <w:color w:val="000000"/>
          <w:sz w:val="22"/>
          <w:szCs w:val="22"/>
        </w:rPr>
        <w:t>very</w:t>
      </w:r>
      <w:r w:rsidRPr="00C85795">
        <w:rPr>
          <w:color w:val="000000" w:themeColor="text1"/>
          <w:sz w:val="22"/>
          <w:szCs w:val="22"/>
        </w:rPr>
        <w:t xml:space="preserve"> young children including those with SEND or with language delay may be more likely to communicate concerns with behaviours rather than words</w:t>
      </w:r>
      <w:r w:rsidR="00EF21DD" w:rsidRPr="00C85795">
        <w:rPr>
          <w:color w:val="000000" w:themeColor="text1"/>
          <w:sz w:val="22"/>
          <w:szCs w:val="22"/>
        </w:rPr>
        <w:t>.</w:t>
      </w:r>
    </w:p>
    <w:p w14:paraId="6524F0DE" w14:textId="77777777" w:rsidR="00203DA7" w:rsidRDefault="00203DA7" w:rsidP="00203DA7">
      <w:pPr>
        <w:autoSpaceDE w:val="0"/>
        <w:autoSpaceDN w:val="0"/>
        <w:adjustRightInd w:val="0"/>
        <w:rPr>
          <w:rFonts w:eastAsia="Times New Roman"/>
          <w:bCs/>
          <w:color w:val="000000" w:themeColor="text1"/>
          <w:sz w:val="22"/>
          <w:szCs w:val="22"/>
          <w:lang w:eastAsia="en-GB"/>
        </w:rPr>
      </w:pPr>
    </w:p>
    <w:p w14:paraId="3E6D0770" w14:textId="77777777" w:rsidR="00181CB6" w:rsidRPr="00C85795" w:rsidRDefault="00181CB6" w:rsidP="00203DA7">
      <w:pPr>
        <w:autoSpaceDE w:val="0"/>
        <w:autoSpaceDN w:val="0"/>
        <w:adjustRightInd w:val="0"/>
        <w:rPr>
          <w:rFonts w:eastAsia="Times New Roman"/>
          <w:bCs/>
          <w:color w:val="000000" w:themeColor="text1"/>
          <w:sz w:val="22"/>
          <w:szCs w:val="22"/>
          <w:lang w:eastAsia="en-GB"/>
        </w:rPr>
      </w:pPr>
    </w:p>
    <w:p w14:paraId="39C6FD86" w14:textId="77777777" w:rsidR="00EF21DD" w:rsidRPr="00C85795" w:rsidRDefault="00EF21DD" w:rsidP="00EF21DD">
      <w:pPr>
        <w:autoSpaceDE w:val="0"/>
        <w:autoSpaceDN w:val="0"/>
        <w:adjustRightInd w:val="0"/>
        <w:rPr>
          <w:rFonts w:eastAsia="Times New Roman"/>
          <w:b/>
          <w:color w:val="000000" w:themeColor="text1"/>
          <w:sz w:val="22"/>
          <w:szCs w:val="22"/>
          <w:lang w:eastAsia="en-GB"/>
        </w:rPr>
      </w:pPr>
      <w:r w:rsidRPr="00C85795">
        <w:rPr>
          <w:rFonts w:eastAsia="Times New Roman"/>
          <w:b/>
          <w:color w:val="000000" w:themeColor="text1"/>
          <w:sz w:val="22"/>
          <w:szCs w:val="22"/>
          <w:lang w:eastAsia="en-GB"/>
        </w:rPr>
        <w:t>Safeguarding children with Special Educational Needs and/or disabilities</w:t>
      </w:r>
    </w:p>
    <w:p w14:paraId="21F8CF94" w14:textId="625974A8" w:rsidR="00EF21DD" w:rsidRPr="00C85795" w:rsidRDefault="00EF21DD" w:rsidP="00EF21DD">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 xml:space="preserve">All staff acknowledge that children with special educational needs and/or disabilities (SEND) can face additional safeguarding challenges as they may have an impaired capacity to resist or avoid abuse. </w:t>
      </w:r>
    </w:p>
    <w:p w14:paraId="614028B2"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p>
    <w:p w14:paraId="064A67A6" w14:textId="2911EBEC" w:rsidR="00EF21DD" w:rsidRPr="00C85795" w:rsidRDefault="00EF21DD" w:rsidP="00EF21DD">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We recognise that additional barriers can exist when recognising abuse and neglect of children with SEND.</w:t>
      </w:r>
      <w:r w:rsidR="00181CB6">
        <w:rPr>
          <w:rFonts w:eastAsia="Times New Roman"/>
          <w:bCs/>
          <w:color w:val="000000" w:themeColor="text1"/>
          <w:sz w:val="22"/>
          <w:szCs w:val="22"/>
          <w:lang w:eastAsia="en-GB"/>
        </w:rPr>
        <w:t xml:space="preserve"> </w:t>
      </w:r>
      <w:r w:rsidRPr="00C85795">
        <w:rPr>
          <w:rFonts w:eastAsia="Times New Roman"/>
          <w:bCs/>
          <w:color w:val="000000" w:themeColor="text1"/>
          <w:sz w:val="22"/>
          <w:szCs w:val="22"/>
          <w:lang w:eastAsia="en-GB"/>
        </w:rPr>
        <w:t>We will ensure that children with SEND, specifically those with communication difficulties, will be supported to ensure that their voice is heard and acted upon.  Staff are encouraged to be aware that children with SEND can be disproportionally impacted by safeguarding concerns such as bullying.</w:t>
      </w:r>
    </w:p>
    <w:p w14:paraId="6F76ECDF"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p>
    <w:p w14:paraId="406A0F3D"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All staff will be encouraged to appropriately explore possible indicators of abuse such as behaviour/mood change or injuries and not to assume that they are related to the child’s additional needs or disability and be aware that children with SEND may not always outwardly display indicators of abuse.</w:t>
      </w:r>
    </w:p>
    <w:p w14:paraId="6D9149DC"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p>
    <w:p w14:paraId="14E647AB" w14:textId="77777777" w:rsidR="00203DA7" w:rsidRPr="00C85795" w:rsidRDefault="00203DA7" w:rsidP="00203DA7">
      <w:pPr>
        <w:autoSpaceDE w:val="0"/>
        <w:autoSpaceDN w:val="0"/>
        <w:adjustRightInd w:val="0"/>
        <w:rPr>
          <w:sz w:val="22"/>
          <w:szCs w:val="22"/>
        </w:rPr>
      </w:pPr>
    </w:p>
    <w:p w14:paraId="3319BFFB" w14:textId="77777777" w:rsidR="00605098" w:rsidRPr="00C85795" w:rsidRDefault="00696A4D">
      <w:pPr>
        <w:rPr>
          <w:kern w:val="2"/>
          <w:sz w:val="22"/>
          <w:szCs w:val="22"/>
          <w:lang w:eastAsia="en-GB"/>
          <w14:ligatures w14:val="standardContextual"/>
        </w:rPr>
      </w:pPr>
      <w:r w:rsidRPr="00C85795">
        <w:rPr>
          <w:b/>
          <w:bCs/>
          <w:sz w:val="22"/>
          <w:szCs w:val="22"/>
        </w:rPr>
        <w:t>Child-on-child abuse</w:t>
      </w:r>
      <w:r w:rsidRPr="00C85795">
        <w:rPr>
          <w:sz w:val="22"/>
          <w:szCs w:val="22"/>
        </w:rPr>
        <w:t xml:space="preserve"> can occur between children of any age and can take place in the setting, outside the setting, online and offline. It may be a one-off incident or a pattern of behaviour and should never be tolerated or dismissed.</w:t>
      </w:r>
    </w:p>
    <w:p w14:paraId="0DD6D708" w14:textId="77777777" w:rsidR="00203DA7" w:rsidRPr="00C85795" w:rsidRDefault="00203DA7" w:rsidP="00203DA7">
      <w:pPr>
        <w:rPr>
          <w:sz w:val="22"/>
          <w:szCs w:val="22"/>
        </w:rPr>
      </w:pPr>
    </w:p>
    <w:p w14:paraId="5E49C1FD" w14:textId="77777777" w:rsidR="006D1988" w:rsidRPr="00C85795" w:rsidRDefault="00605098" w:rsidP="002C2AB7">
      <w:pPr>
        <w:rPr>
          <w:rFonts w:eastAsia="Calibri"/>
          <w:b/>
          <w:color w:val="000000" w:themeColor="text1"/>
          <w:sz w:val="22"/>
          <w:szCs w:val="22"/>
        </w:rPr>
      </w:pPr>
      <w:r w:rsidRPr="00C85795">
        <w:rPr>
          <w:sz w:val="22"/>
          <w:szCs w:val="22"/>
        </w:rPr>
        <w:t xml:space="preserve">Our </w:t>
      </w:r>
      <w:r w:rsidR="00B63F61" w:rsidRPr="00C85795">
        <w:rPr>
          <w:sz w:val="22"/>
          <w:szCs w:val="22"/>
        </w:rPr>
        <w:t>setting</w:t>
      </w:r>
      <w:r w:rsidRPr="00C85795">
        <w:rPr>
          <w:sz w:val="22"/>
          <w:szCs w:val="22"/>
        </w:rPr>
        <w:t xml:space="preserve"> understands that </w:t>
      </w:r>
      <w:r w:rsidR="00B63F61" w:rsidRPr="00C85795">
        <w:rPr>
          <w:sz w:val="22"/>
          <w:szCs w:val="22"/>
        </w:rPr>
        <w:t xml:space="preserve">harmful sexual behaviour, </w:t>
      </w:r>
      <w:r w:rsidRPr="00C85795">
        <w:rPr>
          <w:sz w:val="22"/>
          <w:szCs w:val="22"/>
        </w:rPr>
        <w:t xml:space="preserve">sexual violence and sexual harassment </w:t>
      </w:r>
      <w:r w:rsidR="00B63F61" w:rsidRPr="00C85795">
        <w:rPr>
          <w:sz w:val="22"/>
          <w:szCs w:val="22"/>
        </w:rPr>
        <w:t>are</w:t>
      </w:r>
      <w:r w:rsidRPr="00C85795">
        <w:rPr>
          <w:sz w:val="22"/>
          <w:szCs w:val="22"/>
        </w:rPr>
        <w:t xml:space="preserve"> not acceptable, and we are committed to creating a culture where children feel </w:t>
      </w:r>
      <w:r w:rsidR="00B63F61" w:rsidRPr="00C85795">
        <w:rPr>
          <w:sz w:val="22"/>
          <w:szCs w:val="22"/>
        </w:rPr>
        <w:t>safe and</w:t>
      </w:r>
      <w:r w:rsidRPr="00C85795">
        <w:rPr>
          <w:sz w:val="22"/>
          <w:szCs w:val="22"/>
        </w:rPr>
        <w:t xml:space="preserve"> concerns</w:t>
      </w:r>
      <w:r w:rsidR="00B63F61" w:rsidRPr="00C85795">
        <w:rPr>
          <w:sz w:val="22"/>
          <w:szCs w:val="22"/>
        </w:rPr>
        <w:t xml:space="preserve"> are</w:t>
      </w:r>
      <w:r w:rsidRPr="00C85795">
        <w:rPr>
          <w:sz w:val="22"/>
          <w:szCs w:val="22"/>
        </w:rPr>
        <w:t xml:space="preserve"> taken seriously.</w:t>
      </w:r>
    </w:p>
    <w:p w14:paraId="63B2D2E4" w14:textId="77777777" w:rsidR="00203DA7" w:rsidRPr="00C85795" w:rsidRDefault="00203DA7" w:rsidP="00203DA7">
      <w:pPr>
        <w:rPr>
          <w:sz w:val="22"/>
          <w:szCs w:val="22"/>
        </w:rPr>
      </w:pPr>
    </w:p>
    <w:p w14:paraId="5E516332" w14:textId="77777777" w:rsidR="00203DA7" w:rsidRPr="00C85795" w:rsidRDefault="00203DA7" w:rsidP="00203DA7">
      <w:pPr>
        <w:rPr>
          <w:sz w:val="22"/>
          <w:szCs w:val="22"/>
        </w:rPr>
      </w:pPr>
      <w:r w:rsidRPr="00C85795">
        <w:rPr>
          <w:sz w:val="22"/>
          <w:szCs w:val="22"/>
        </w:rPr>
        <w:t>Harmful sexual behaviours exist on a continuum and range from developmentally appropriate behaviour to problematic, abusive or violent behaviour. Responses are proportionate, child</w:t>
      </w:r>
      <w:r w:rsidRPr="00C85795">
        <w:rPr>
          <w:rFonts w:ascii="Cambria Math" w:hAnsi="Cambria Math" w:cs="Cambria Math"/>
          <w:sz w:val="22"/>
          <w:szCs w:val="22"/>
        </w:rPr>
        <w:t>‑</w:t>
      </w:r>
      <w:r w:rsidRPr="00C85795">
        <w:rPr>
          <w:sz w:val="22"/>
          <w:szCs w:val="22"/>
        </w:rPr>
        <w:t>centred and take account of the needs of both the victim and the alleged perpetrator, recognising that children displaying harmful behaviour may also be vulnerable.</w:t>
      </w:r>
    </w:p>
    <w:p w14:paraId="7357645B" w14:textId="77777777" w:rsidR="00203DA7" w:rsidRPr="00C85795" w:rsidRDefault="00203DA7" w:rsidP="00203DA7">
      <w:pPr>
        <w:rPr>
          <w:sz w:val="22"/>
          <w:szCs w:val="22"/>
          <w:highlight w:val="yellow"/>
        </w:rPr>
      </w:pPr>
    </w:p>
    <w:p w14:paraId="1ACCC88D" w14:textId="77777777" w:rsidR="006D1988" w:rsidRPr="00C85795" w:rsidRDefault="00605098" w:rsidP="005519DF">
      <w:pPr>
        <w:rPr>
          <w:rFonts w:eastAsia="Calibri"/>
          <w:b/>
          <w:color w:val="000000" w:themeColor="text1"/>
          <w:sz w:val="22"/>
          <w:szCs w:val="22"/>
        </w:rPr>
      </w:pPr>
      <w:r w:rsidRPr="00C85795">
        <w:rPr>
          <w:sz w:val="22"/>
          <w:szCs w:val="22"/>
        </w:rPr>
        <w:t xml:space="preserve">When responding to concerns, our </w:t>
      </w:r>
      <w:r w:rsidR="00B90F35" w:rsidRPr="00C85795">
        <w:rPr>
          <w:sz w:val="22"/>
          <w:szCs w:val="22"/>
        </w:rPr>
        <w:t>setting</w:t>
      </w:r>
      <w:r w:rsidRPr="00C85795">
        <w:rPr>
          <w:sz w:val="22"/>
          <w:szCs w:val="22"/>
        </w:rPr>
        <w:t xml:space="preserve"> will:</w:t>
      </w:r>
    </w:p>
    <w:p w14:paraId="2265B85B" w14:textId="22BB50D6"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take all reports seriously, even where there is no physical evidence</w:t>
      </w:r>
    </w:p>
    <w:p w14:paraId="335E4371" w14:textId="77777777"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avoid victim</w:t>
      </w:r>
      <w:r w:rsidRPr="00C85795">
        <w:rPr>
          <w:rFonts w:ascii="Cambria Math" w:hAnsi="Cambria Math" w:cs="Cambria Math"/>
          <w:sz w:val="22"/>
          <w:szCs w:val="22"/>
        </w:rPr>
        <w:t>‑</w:t>
      </w:r>
      <w:r w:rsidRPr="00C85795">
        <w:rPr>
          <w:rFonts w:ascii="Arial" w:hAnsi="Arial" w:cs="Arial"/>
          <w:sz w:val="22"/>
          <w:szCs w:val="22"/>
        </w:rPr>
        <w:t>blaming and ensure children are supported appropriately</w:t>
      </w:r>
    </w:p>
    <w:p w14:paraId="1629B05A" w14:textId="77777777" w:rsidR="006D1988" w:rsidRPr="00C85795" w:rsidRDefault="00605098" w:rsidP="00605098">
      <w:pPr>
        <w:pStyle w:val="ListParagraph"/>
        <w:numPr>
          <w:ilvl w:val="0"/>
          <w:numId w:val="9"/>
        </w:numPr>
        <w:rPr>
          <w:rFonts w:ascii="Arial" w:hAnsi="Arial" w:cs="Arial"/>
          <w:sz w:val="22"/>
          <w:szCs w:val="22"/>
        </w:rPr>
      </w:pPr>
      <w:r w:rsidRPr="00C85795">
        <w:rPr>
          <w:rFonts w:ascii="Arial" w:hAnsi="Arial" w:cs="Arial"/>
          <w:sz w:val="22"/>
          <w:szCs w:val="22"/>
        </w:rPr>
        <w:t xml:space="preserve">consider the impact on the wider </w:t>
      </w:r>
      <w:r w:rsidR="002B6176" w:rsidRPr="00C85795">
        <w:rPr>
          <w:rFonts w:ascii="Arial" w:hAnsi="Arial" w:cs="Arial"/>
          <w:sz w:val="22"/>
          <w:szCs w:val="22"/>
        </w:rPr>
        <w:t>setting</w:t>
      </w:r>
      <w:r w:rsidRPr="00C85795">
        <w:rPr>
          <w:rFonts w:ascii="Arial" w:hAnsi="Arial" w:cs="Arial"/>
          <w:sz w:val="22"/>
          <w:szCs w:val="22"/>
        </w:rPr>
        <w:t xml:space="preserve"> environment</w:t>
      </w:r>
    </w:p>
    <w:p w14:paraId="4716A2EF" w14:textId="77777777"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involve external agencies where required</w:t>
      </w:r>
    </w:p>
    <w:p w14:paraId="4A7594D9" w14:textId="6764BD87"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record decisions, actions taken and rationale clearly</w:t>
      </w:r>
      <w:r w:rsidR="00B24D7C" w:rsidRPr="00C85795">
        <w:rPr>
          <w:rFonts w:ascii="Arial" w:hAnsi="Arial" w:cs="Arial"/>
          <w:sz w:val="22"/>
          <w:szCs w:val="22"/>
        </w:rPr>
        <w:t>.</w:t>
      </w:r>
    </w:p>
    <w:p w14:paraId="3AE0DA72" w14:textId="77777777" w:rsidR="00BE1F88" w:rsidRPr="00C85795" w:rsidRDefault="00BE1F88" w:rsidP="00BE1F88">
      <w:pPr>
        <w:rPr>
          <w:sz w:val="22"/>
          <w:szCs w:val="22"/>
          <w:highlight w:val="yellow"/>
        </w:rPr>
      </w:pPr>
    </w:p>
    <w:p w14:paraId="0AEB86B1" w14:textId="20C9B816" w:rsidR="00BE1F88" w:rsidRPr="00C85795" w:rsidRDefault="00BE1F88" w:rsidP="00BE1F88">
      <w:pPr>
        <w:rPr>
          <w:sz w:val="22"/>
          <w:szCs w:val="22"/>
        </w:rPr>
      </w:pPr>
      <w:r w:rsidRPr="00C85795">
        <w:rPr>
          <w:sz w:val="22"/>
          <w:szCs w:val="22"/>
        </w:rPr>
        <w:t>All staff understand that even if there are no reports this does not mean abuse, harassment or violence is not happening</w:t>
      </w:r>
      <w:r w:rsidR="00F43263" w:rsidRPr="00C85795">
        <w:rPr>
          <w:sz w:val="22"/>
          <w:szCs w:val="22"/>
        </w:rPr>
        <w:t>, i</w:t>
      </w:r>
      <w:r w:rsidRPr="00C85795">
        <w:rPr>
          <w:sz w:val="22"/>
          <w:szCs w:val="22"/>
        </w:rPr>
        <w:t>t is possible that abuse is unreported</w:t>
      </w:r>
      <w:r w:rsidR="00F43263" w:rsidRPr="00C85795">
        <w:rPr>
          <w:sz w:val="22"/>
          <w:szCs w:val="22"/>
        </w:rPr>
        <w:t>. O</w:t>
      </w:r>
      <w:r w:rsidRPr="00C85795">
        <w:rPr>
          <w:sz w:val="22"/>
          <w:szCs w:val="22"/>
        </w:rPr>
        <w:t xml:space="preserve">ur staff challenge inappropriate behaviours between children that are abusive in nature. </w:t>
      </w:r>
    </w:p>
    <w:p w14:paraId="1BDC237F" w14:textId="77777777" w:rsidR="00203DA7" w:rsidRPr="00C85795" w:rsidRDefault="00203DA7" w:rsidP="00203DA7">
      <w:pPr>
        <w:rPr>
          <w:sz w:val="22"/>
          <w:szCs w:val="22"/>
        </w:rPr>
      </w:pPr>
    </w:p>
    <w:p w14:paraId="413D3ABF" w14:textId="77777777" w:rsidR="00605098" w:rsidRPr="00C85795" w:rsidRDefault="009373AF">
      <w:pPr>
        <w:rPr>
          <w:kern w:val="2"/>
          <w:sz w:val="22"/>
          <w:szCs w:val="22"/>
          <w:lang w:eastAsia="en-GB"/>
          <w14:ligatures w14:val="standardContextual"/>
        </w:rPr>
      </w:pPr>
      <w:r w:rsidRPr="00C85795">
        <w:rPr>
          <w:sz w:val="22"/>
          <w:szCs w:val="22"/>
        </w:rPr>
        <w:t>Concerns about harmful behaviour between children will be recorded, reviewed and responded to proportionately. Staff will consider the developmental stage of the children involved, supervision arrangements, unmet needs, SEND, previous concerns, online exposure, family context and whether external safeguarding advice or referral is required.</w:t>
      </w:r>
    </w:p>
    <w:p w14:paraId="329F4EB8" w14:textId="77777777" w:rsidR="00203DA7" w:rsidRPr="00C85795" w:rsidRDefault="00203DA7" w:rsidP="00203DA7">
      <w:pPr>
        <w:rPr>
          <w:rFonts w:eastAsia="Times New Roman"/>
          <w:b/>
          <w:color w:val="000000" w:themeColor="text1"/>
          <w:sz w:val="22"/>
          <w:szCs w:val="22"/>
          <w:lang w:eastAsia="en-GB"/>
        </w:rPr>
      </w:pPr>
    </w:p>
    <w:p w14:paraId="5DDC8808" w14:textId="77777777" w:rsidR="00480306" w:rsidRPr="00C85795" w:rsidRDefault="00480306" w:rsidP="00203DA7">
      <w:pPr>
        <w:rPr>
          <w:rFonts w:eastAsia="Times New Roman"/>
          <w:b/>
          <w:color w:val="000000" w:themeColor="text1"/>
          <w:sz w:val="22"/>
          <w:szCs w:val="22"/>
          <w:lang w:eastAsia="en-GB"/>
        </w:rPr>
      </w:pPr>
    </w:p>
    <w:p w14:paraId="6B17F188" w14:textId="77777777" w:rsidR="006D1988" w:rsidRPr="00C85795" w:rsidRDefault="00565361" w:rsidP="00236ED6">
      <w:pPr>
        <w:rPr>
          <w:rFonts w:eastAsia="Calibri"/>
          <w:b/>
          <w:color w:val="000000" w:themeColor="text1"/>
          <w:sz w:val="22"/>
          <w:szCs w:val="22"/>
        </w:rPr>
      </w:pPr>
      <w:r w:rsidRPr="00C85795">
        <w:rPr>
          <w:b/>
          <w:bCs/>
          <w:color w:val="000000"/>
          <w:sz w:val="22"/>
          <w:szCs w:val="22"/>
        </w:rPr>
        <w:t>7. Online Safety, Mobile Phones, Cameras and Images</w:t>
      </w:r>
    </w:p>
    <w:p w14:paraId="0569122F" w14:textId="77777777" w:rsidR="00203DA7" w:rsidRPr="00C85795" w:rsidRDefault="00203DA7" w:rsidP="00203DA7">
      <w:pPr>
        <w:rPr>
          <w:rFonts w:eastAsia="Times New Roman"/>
          <w:b/>
          <w:color w:val="000000" w:themeColor="text1"/>
          <w:sz w:val="22"/>
          <w:szCs w:val="22"/>
          <w:lang w:eastAsia="en-GB"/>
        </w:rPr>
      </w:pPr>
    </w:p>
    <w:p w14:paraId="3501C5F5" w14:textId="77777777" w:rsidR="004B255D" w:rsidRDefault="004A368D" w:rsidP="007C4D94">
      <w:pPr>
        <w:rPr>
          <w:color w:val="000000"/>
          <w:sz w:val="22"/>
          <w:szCs w:val="22"/>
        </w:rPr>
      </w:pPr>
      <w:r w:rsidRPr="00C85795">
        <w:rPr>
          <w:color w:val="000000"/>
          <w:sz w:val="22"/>
          <w:szCs w:val="22"/>
        </w:rPr>
        <w:t>Our setting recognises that technology can be used to support learning and communication but can also create safeguarding risks. We have clear procedures for the safe use of mobile phones, cameras, tablets, wearable technology, setting devices, personal devices, images, videos, online platforms and communication with parents or carers.</w:t>
      </w:r>
    </w:p>
    <w:p w14:paraId="62F6AC8B" w14:textId="3F613D4F" w:rsidR="006D1988" w:rsidRPr="00C85795" w:rsidRDefault="004B255D" w:rsidP="007C4D94">
      <w:pPr>
        <w:rPr>
          <w:rFonts w:eastAsia="Calibri"/>
          <w:b/>
          <w:color w:val="000000" w:themeColor="text1"/>
          <w:sz w:val="22"/>
          <w:szCs w:val="22"/>
        </w:rPr>
      </w:pPr>
      <w:r>
        <w:rPr>
          <w:color w:val="000000"/>
          <w:sz w:val="22"/>
          <w:szCs w:val="22"/>
        </w:rPr>
        <w:t>See our Acceptable Use of Technology Policy, E Safety Policy and Staff code of conduct Policy.</w:t>
      </w:r>
      <w:r w:rsidR="003947F2" w:rsidRPr="003947F2">
        <w:t xml:space="preserve"> </w:t>
      </w:r>
    </w:p>
    <w:p w14:paraId="0EBC7D4A" w14:textId="7843A099" w:rsidR="006D1988" w:rsidRDefault="006D1988" w:rsidP="00B53C09">
      <w:pPr>
        <w:rPr>
          <w:rFonts w:eastAsia="Calibri"/>
          <w:color w:val="000000" w:themeColor="text1"/>
          <w:sz w:val="22"/>
          <w:szCs w:val="22"/>
        </w:rPr>
      </w:pPr>
    </w:p>
    <w:p w14:paraId="4F385C27" w14:textId="1AF3E36E" w:rsidR="003947F2" w:rsidRPr="004B255D" w:rsidRDefault="003947F2" w:rsidP="003947F2">
      <w:pPr>
        <w:rPr>
          <w:rFonts w:eastAsia="Calibri"/>
          <w:color w:val="000000" w:themeColor="text1"/>
          <w:sz w:val="22"/>
          <w:szCs w:val="22"/>
        </w:rPr>
      </w:pPr>
      <w:r w:rsidRPr="003947F2">
        <w:rPr>
          <w:rFonts w:eastAsia="Calibri"/>
          <w:color w:val="000000" w:themeColor="text1"/>
          <w:sz w:val="22"/>
          <w:szCs w:val="22"/>
        </w:rPr>
        <w:t xml:space="preserve">The setting recognises the risk of camera-enabled wearable devices, including smart glasses, and is alert to the privacy, safeguarding and data protection implications for children, staff and visitors. </w:t>
      </w:r>
    </w:p>
    <w:p w14:paraId="4205151C" w14:textId="77777777" w:rsidR="00480306" w:rsidRDefault="00480306" w:rsidP="00F43263">
      <w:pPr>
        <w:autoSpaceDE w:val="0"/>
        <w:autoSpaceDN w:val="0"/>
        <w:adjustRightInd w:val="0"/>
        <w:rPr>
          <w:rFonts w:eastAsia="Calibri"/>
          <w:b/>
          <w:bCs/>
          <w:sz w:val="22"/>
          <w:szCs w:val="22"/>
        </w:rPr>
      </w:pPr>
    </w:p>
    <w:p w14:paraId="705BF2E6" w14:textId="77777777" w:rsidR="003947F2" w:rsidRPr="00C85795" w:rsidRDefault="003947F2" w:rsidP="00F43263">
      <w:pPr>
        <w:autoSpaceDE w:val="0"/>
        <w:autoSpaceDN w:val="0"/>
        <w:adjustRightInd w:val="0"/>
        <w:rPr>
          <w:rFonts w:eastAsia="Calibri"/>
          <w:b/>
          <w:bCs/>
          <w:sz w:val="22"/>
          <w:szCs w:val="22"/>
        </w:rPr>
      </w:pPr>
    </w:p>
    <w:p w14:paraId="739CA595" w14:textId="77777777" w:rsidR="00F43263" w:rsidRPr="00C85795" w:rsidRDefault="00F43263" w:rsidP="00F43263">
      <w:pPr>
        <w:autoSpaceDE w:val="0"/>
        <w:autoSpaceDN w:val="0"/>
        <w:adjustRightInd w:val="0"/>
        <w:rPr>
          <w:rFonts w:eastAsia="Calibri"/>
          <w:b/>
          <w:bCs/>
          <w:sz w:val="22"/>
          <w:szCs w:val="22"/>
        </w:rPr>
      </w:pPr>
      <w:r w:rsidRPr="00C85795">
        <w:rPr>
          <w:rFonts w:eastAsia="Calibri"/>
          <w:b/>
          <w:bCs/>
          <w:sz w:val="22"/>
          <w:szCs w:val="22"/>
        </w:rPr>
        <w:t>Filtering and monitoring</w:t>
      </w:r>
    </w:p>
    <w:p w14:paraId="5B89427C" w14:textId="77777777" w:rsidR="00F43263" w:rsidRPr="00C85795" w:rsidRDefault="00F43263" w:rsidP="00F43263">
      <w:pPr>
        <w:autoSpaceDE w:val="0"/>
        <w:autoSpaceDN w:val="0"/>
        <w:adjustRightInd w:val="0"/>
        <w:rPr>
          <w:rFonts w:eastAsia="Calibri"/>
          <w:b/>
          <w:bCs/>
          <w:sz w:val="22"/>
          <w:szCs w:val="22"/>
        </w:rPr>
      </w:pPr>
    </w:p>
    <w:p w14:paraId="2B2182C2" w14:textId="77777777" w:rsidR="006D1988" w:rsidRPr="00C85795" w:rsidRDefault="009E2AAD" w:rsidP="00B171B0">
      <w:pPr>
        <w:rPr>
          <w:rFonts w:eastAsia="Calibri"/>
          <w:b/>
          <w:color w:val="000000" w:themeColor="text1"/>
          <w:sz w:val="22"/>
          <w:szCs w:val="22"/>
        </w:rPr>
      </w:pPr>
      <w:r w:rsidRPr="00C85795">
        <w:rPr>
          <w:sz w:val="22"/>
          <w:szCs w:val="22"/>
        </w:rPr>
        <w:t>Where the setting provides internet access or uses connected devices,</w:t>
      </w:r>
      <w:r w:rsidR="00605098" w:rsidRPr="00C85795">
        <w:rPr>
          <w:sz w:val="22"/>
          <w:szCs w:val="22"/>
        </w:rPr>
        <w:t xml:space="preserve"> filtering and monitoring </w:t>
      </w:r>
      <w:r w:rsidRPr="00C85795">
        <w:rPr>
          <w:sz w:val="22"/>
          <w:szCs w:val="22"/>
        </w:rPr>
        <w:t>arrangements form part of</w:t>
      </w:r>
      <w:r w:rsidR="00605098" w:rsidRPr="00C85795">
        <w:rPr>
          <w:sz w:val="22"/>
          <w:szCs w:val="22"/>
        </w:rPr>
        <w:t xml:space="preserve"> safeguarding </w:t>
      </w:r>
      <w:r w:rsidRPr="00C85795">
        <w:rPr>
          <w:sz w:val="22"/>
          <w:szCs w:val="22"/>
        </w:rPr>
        <w:t>practice</w:t>
      </w:r>
      <w:r w:rsidR="00605098" w:rsidRPr="00C85795">
        <w:rPr>
          <w:sz w:val="22"/>
          <w:szCs w:val="22"/>
        </w:rPr>
        <w:t xml:space="preserve"> but cannot prevent all online harm. </w:t>
      </w:r>
      <w:r w:rsidRPr="00C85795">
        <w:rPr>
          <w:sz w:val="22"/>
          <w:szCs w:val="22"/>
        </w:rPr>
        <w:t>Children are supported through staff vigilance, age-appropriate teaching, safe routines and clear procedures for technology use.</w:t>
      </w:r>
    </w:p>
    <w:p w14:paraId="11C5E5A4" w14:textId="77777777" w:rsidR="00F43263" w:rsidRPr="00C85795" w:rsidRDefault="00F43263" w:rsidP="00F43263">
      <w:pPr>
        <w:autoSpaceDE w:val="0"/>
        <w:autoSpaceDN w:val="0"/>
        <w:adjustRightInd w:val="0"/>
        <w:rPr>
          <w:rFonts w:eastAsia="Calibri"/>
          <w:sz w:val="22"/>
          <w:szCs w:val="22"/>
        </w:rPr>
      </w:pPr>
    </w:p>
    <w:p w14:paraId="70078071" w14:textId="76E34CF2" w:rsidR="00F43263" w:rsidRPr="00C85795" w:rsidRDefault="00F43263" w:rsidP="00F43263">
      <w:pPr>
        <w:autoSpaceDE w:val="0"/>
        <w:autoSpaceDN w:val="0"/>
        <w:adjustRightInd w:val="0"/>
        <w:rPr>
          <w:rFonts w:eastAsia="Calibri"/>
          <w:sz w:val="22"/>
          <w:szCs w:val="22"/>
        </w:rPr>
      </w:pPr>
      <w:r w:rsidRPr="00C85795">
        <w:rPr>
          <w:rFonts w:eastAsia="Calibri"/>
          <w:sz w:val="22"/>
          <w:szCs w:val="22"/>
        </w:rPr>
        <w:t xml:space="preserve">Staff </w:t>
      </w:r>
      <w:r w:rsidR="00EA0B93" w:rsidRPr="00C85795">
        <w:rPr>
          <w:rFonts w:eastAsia="Calibri"/>
          <w:sz w:val="22"/>
          <w:szCs w:val="22"/>
        </w:rPr>
        <w:t xml:space="preserve">are </w:t>
      </w:r>
      <w:r w:rsidRPr="00C85795">
        <w:rPr>
          <w:rFonts w:eastAsia="Calibri"/>
          <w:sz w:val="22"/>
          <w:szCs w:val="22"/>
        </w:rPr>
        <w:t>aware of emerging online harms including AI-generated content, manipulated imagery, deepfakes, online coercion, online exploitation, harmful online communities, misogynistic content, extremist content and technology enabled abuse.</w:t>
      </w:r>
    </w:p>
    <w:p w14:paraId="6AD77445" w14:textId="77777777" w:rsidR="00F43263" w:rsidRPr="00C85795" w:rsidRDefault="00F43263" w:rsidP="00F43263">
      <w:pPr>
        <w:autoSpaceDE w:val="0"/>
        <w:autoSpaceDN w:val="0"/>
        <w:adjustRightInd w:val="0"/>
        <w:rPr>
          <w:rFonts w:eastAsia="Calibri"/>
          <w:b/>
          <w:bCs/>
          <w:sz w:val="22"/>
          <w:szCs w:val="22"/>
        </w:rPr>
      </w:pPr>
    </w:p>
    <w:p w14:paraId="0F437209" w14:textId="24314D09" w:rsidR="006D1988" w:rsidRPr="00C85795" w:rsidRDefault="007C0234" w:rsidP="00807F0F">
      <w:pPr>
        <w:rPr>
          <w:rFonts w:eastAsia="Calibri"/>
          <w:b/>
          <w:color w:val="000000" w:themeColor="text1"/>
          <w:sz w:val="22"/>
          <w:szCs w:val="22"/>
        </w:rPr>
      </w:pPr>
      <w:r w:rsidRPr="00C85795">
        <w:rPr>
          <w:sz w:val="22"/>
          <w:szCs w:val="22"/>
        </w:rPr>
        <w:t>The committee trustees are responsible for ensuring that appropriate online safety arrangements are in place and reviewed regularly, taking account of the age and needs of children and how technology is used within the setting.</w:t>
      </w:r>
    </w:p>
    <w:p w14:paraId="5A6E17E6" w14:textId="77777777" w:rsidR="00480306" w:rsidRPr="00C85795" w:rsidRDefault="00480306" w:rsidP="00F43263">
      <w:pPr>
        <w:autoSpaceDE w:val="0"/>
        <w:autoSpaceDN w:val="0"/>
        <w:adjustRightInd w:val="0"/>
        <w:rPr>
          <w:rFonts w:eastAsia="Calibri"/>
          <w:sz w:val="22"/>
          <w:szCs w:val="22"/>
        </w:rPr>
      </w:pPr>
    </w:p>
    <w:p w14:paraId="4802ED9B" w14:textId="77777777" w:rsidR="006D1988" w:rsidRPr="00C85795" w:rsidRDefault="0042648D" w:rsidP="009A50D8">
      <w:pPr>
        <w:rPr>
          <w:rFonts w:eastAsia="Calibri"/>
          <w:b/>
          <w:color w:val="000000" w:themeColor="text1"/>
          <w:sz w:val="22"/>
          <w:szCs w:val="22"/>
        </w:rPr>
      </w:pPr>
      <w:r w:rsidRPr="00C85795">
        <w:rPr>
          <w:sz w:val="22"/>
          <w:szCs w:val="22"/>
        </w:rPr>
        <w:t>When considering online safety arrangements, the setting will take account of children’s age, development, vulnerabilities, access to devices, staff use of technology and any technology used for communication, learning, observation, assessment or administration.</w:t>
      </w:r>
    </w:p>
    <w:p w14:paraId="3368E11C" w14:textId="77777777" w:rsidR="00F43263" w:rsidRPr="00C85795" w:rsidRDefault="00F43263" w:rsidP="00F43263">
      <w:pPr>
        <w:autoSpaceDE w:val="0"/>
        <w:autoSpaceDN w:val="0"/>
        <w:adjustRightInd w:val="0"/>
        <w:rPr>
          <w:rFonts w:eastAsia="Calibri"/>
          <w:sz w:val="22"/>
          <w:szCs w:val="22"/>
        </w:rPr>
      </w:pPr>
    </w:p>
    <w:p w14:paraId="5990B1C8" w14:textId="10CC0309" w:rsidR="00F43263" w:rsidRPr="00C85795" w:rsidRDefault="00F43263" w:rsidP="00F43263">
      <w:pPr>
        <w:autoSpaceDE w:val="0"/>
        <w:autoSpaceDN w:val="0"/>
        <w:adjustRightInd w:val="0"/>
        <w:rPr>
          <w:rFonts w:eastAsia="Calibri"/>
          <w:sz w:val="22"/>
          <w:szCs w:val="22"/>
        </w:rPr>
      </w:pPr>
      <w:r w:rsidRPr="00C85795">
        <w:rPr>
          <w:rFonts w:eastAsia="Calibri"/>
          <w:sz w:val="22"/>
          <w:szCs w:val="22"/>
        </w:rPr>
        <w:t>The appropriateness of any filter</w:t>
      </w:r>
      <w:r w:rsidR="00755E75" w:rsidRPr="00C85795">
        <w:rPr>
          <w:rFonts w:eastAsia="Calibri"/>
          <w:sz w:val="22"/>
          <w:szCs w:val="22"/>
        </w:rPr>
        <w:t>ing</w:t>
      </w:r>
      <w:r w:rsidRPr="00C85795">
        <w:rPr>
          <w:rFonts w:eastAsia="Calibri"/>
          <w:sz w:val="22"/>
          <w:szCs w:val="22"/>
        </w:rPr>
        <w:t xml:space="preserve"> and monitoring systems </w:t>
      </w:r>
      <w:r w:rsidR="00361A26" w:rsidRPr="00C85795">
        <w:rPr>
          <w:rFonts w:eastAsia="Calibri"/>
          <w:sz w:val="22"/>
          <w:szCs w:val="22"/>
        </w:rPr>
        <w:t>is informed by our Prevent</w:t>
      </w:r>
      <w:r w:rsidRPr="00C85795">
        <w:rPr>
          <w:rFonts w:eastAsia="Calibri"/>
          <w:sz w:val="22"/>
          <w:szCs w:val="22"/>
        </w:rPr>
        <w:t xml:space="preserve"> risk assessment. </w:t>
      </w:r>
    </w:p>
    <w:p w14:paraId="1F0131DB" w14:textId="77777777" w:rsidR="00F43263" w:rsidRPr="00C85795" w:rsidRDefault="00F43263" w:rsidP="00F43263">
      <w:pPr>
        <w:autoSpaceDE w:val="0"/>
        <w:autoSpaceDN w:val="0"/>
        <w:adjustRightInd w:val="0"/>
        <w:rPr>
          <w:rFonts w:eastAsia="Calibri"/>
          <w:sz w:val="22"/>
          <w:szCs w:val="22"/>
        </w:rPr>
      </w:pPr>
    </w:p>
    <w:p w14:paraId="259813D2" w14:textId="77777777" w:rsidR="006D1988" w:rsidRPr="00C85795" w:rsidRDefault="001E393E" w:rsidP="00ED6E1D">
      <w:pPr>
        <w:rPr>
          <w:rFonts w:eastAsia="Calibri"/>
          <w:b/>
          <w:color w:val="000000" w:themeColor="text1"/>
          <w:sz w:val="22"/>
          <w:szCs w:val="22"/>
        </w:rPr>
      </w:pPr>
      <w:r w:rsidRPr="00C85795">
        <w:rPr>
          <w:color w:val="000000"/>
          <w:sz w:val="22"/>
          <w:szCs w:val="22"/>
        </w:rPr>
        <w:t>The setting will ensure that technology arrangements are proportionate to the provision, reflect EYFS safeguarding and welfare requirements, and are set out in linked online safety, mobile phone, camera and acceptable use procedures.</w:t>
      </w:r>
    </w:p>
    <w:p w14:paraId="119D0BB4" w14:textId="77777777" w:rsidR="00B53C09" w:rsidRDefault="00B53C09">
      <w:pPr>
        <w:rPr>
          <w:b/>
          <w:bCs/>
          <w:color w:val="000000"/>
          <w:sz w:val="22"/>
          <w:szCs w:val="22"/>
        </w:rPr>
      </w:pPr>
    </w:p>
    <w:p w14:paraId="6D3432B1" w14:textId="77777777" w:rsidR="00181CB6" w:rsidRPr="00C85795" w:rsidRDefault="00181CB6">
      <w:pPr>
        <w:rPr>
          <w:b/>
          <w:bCs/>
          <w:color w:val="000000"/>
          <w:sz w:val="22"/>
          <w:szCs w:val="22"/>
        </w:rPr>
      </w:pPr>
    </w:p>
    <w:p w14:paraId="0DD30070" w14:textId="36F5DFF2" w:rsidR="00B53C09" w:rsidRPr="00C85795" w:rsidRDefault="00B53C09">
      <w:pPr>
        <w:rPr>
          <w:kern w:val="2"/>
          <w:sz w:val="22"/>
          <w:szCs w:val="22"/>
          <w:lang w:eastAsia="en-GB"/>
          <w14:ligatures w14:val="standardContextual"/>
        </w:rPr>
      </w:pPr>
      <w:r w:rsidRPr="00C85795">
        <w:rPr>
          <w:b/>
          <w:bCs/>
          <w:color w:val="000000"/>
          <w:sz w:val="22"/>
          <w:szCs w:val="22"/>
        </w:rPr>
        <w:t>Screen use in early years</w:t>
      </w:r>
    </w:p>
    <w:p w14:paraId="04464B70" w14:textId="1CC72571" w:rsidR="00103AE2" w:rsidRDefault="00B53C09">
      <w:pPr>
        <w:rPr>
          <w:color w:val="000000"/>
          <w:sz w:val="22"/>
          <w:szCs w:val="22"/>
        </w:rPr>
      </w:pPr>
      <w:r w:rsidRPr="00C85795">
        <w:rPr>
          <w:color w:val="000000"/>
          <w:sz w:val="22"/>
          <w:szCs w:val="22"/>
        </w:rPr>
        <w:t xml:space="preserve">The setting will have regard to current guidance on children’s screen use in early years settings. </w:t>
      </w:r>
      <w:hyperlink r:id="rId21" w:history="1">
        <w:r w:rsidR="00103AE2" w:rsidRPr="00C85795">
          <w:rPr>
            <w:rStyle w:val="Hyperlink"/>
            <w:sz w:val="22"/>
            <w:szCs w:val="22"/>
          </w:rPr>
          <w:t>screen use guidance for early years settings</w:t>
        </w:r>
      </w:hyperlink>
      <w:r w:rsidR="00103AE2" w:rsidRPr="00C85795">
        <w:rPr>
          <w:color w:val="000000"/>
          <w:sz w:val="22"/>
          <w:szCs w:val="22"/>
        </w:rPr>
        <w:t>.</w:t>
      </w:r>
    </w:p>
    <w:p w14:paraId="6838793D" w14:textId="77777777" w:rsidR="008D739F" w:rsidRPr="00C85795" w:rsidRDefault="008D739F">
      <w:pPr>
        <w:rPr>
          <w:color w:val="000000"/>
          <w:sz w:val="22"/>
          <w:szCs w:val="22"/>
        </w:rPr>
      </w:pPr>
    </w:p>
    <w:p w14:paraId="55A6E0DD" w14:textId="17C8AF8D" w:rsidR="00B53C09" w:rsidRPr="00C85795" w:rsidRDefault="00B53C09">
      <w:pPr>
        <w:rPr>
          <w:kern w:val="2"/>
          <w:sz w:val="22"/>
          <w:szCs w:val="22"/>
          <w:lang w:eastAsia="en-GB"/>
          <w14:ligatures w14:val="standardContextual"/>
        </w:rPr>
      </w:pPr>
      <w:r w:rsidRPr="00C85795">
        <w:rPr>
          <w:color w:val="000000"/>
          <w:sz w:val="22"/>
          <w:szCs w:val="22"/>
        </w:rPr>
        <w:t>Screens and digital devices will only be used where they have a clear, age-appropriate purpose that supports communication, learning, inclusion, safeguarding, observation or administration. Screen use will not replace adult interaction, active play, outdoor experiences, social communication, rest, sleep, routines or meaningful hands-on learning.</w:t>
      </w:r>
    </w:p>
    <w:p w14:paraId="1C5A8684" w14:textId="2425C225" w:rsidR="00B53C09" w:rsidRPr="00C85795" w:rsidRDefault="00B53C09">
      <w:pPr>
        <w:rPr>
          <w:kern w:val="2"/>
          <w:sz w:val="22"/>
          <w:szCs w:val="22"/>
          <w:lang w:eastAsia="en-GB"/>
          <w14:ligatures w14:val="standardContextual"/>
        </w:rPr>
      </w:pPr>
      <w:r w:rsidRPr="00C85795">
        <w:rPr>
          <w:color w:val="000000"/>
          <w:sz w:val="22"/>
          <w:szCs w:val="22"/>
        </w:rPr>
        <w:t xml:space="preserve">Any screen use with children will be planned, supervised and proportionate to children’s age, stage of development, SEND, communication needs, vulnerability and wellbeing. Staff will consider the length, purpose, quality and context of screen-based activity and will ensure that passive, prolonged or routine screen use is avoided. Screens </w:t>
      </w:r>
      <w:r w:rsidR="00C85795">
        <w:rPr>
          <w:color w:val="000000"/>
          <w:sz w:val="22"/>
          <w:szCs w:val="22"/>
        </w:rPr>
        <w:t>will</w:t>
      </w:r>
      <w:r w:rsidRPr="00C85795">
        <w:rPr>
          <w:color w:val="000000"/>
          <w:sz w:val="22"/>
          <w:szCs w:val="22"/>
        </w:rPr>
        <w:t xml:space="preserve"> not be used as a regular distraction, substitute for supervision, replacement for interaction, or routine behaviour management strategy.</w:t>
      </w:r>
    </w:p>
    <w:p w14:paraId="0B43B25A" w14:textId="2F3CBF3E" w:rsidR="00B53C09" w:rsidRDefault="00B53C09">
      <w:pPr>
        <w:rPr>
          <w:color w:val="000000"/>
          <w:sz w:val="22"/>
          <w:szCs w:val="22"/>
        </w:rPr>
      </w:pPr>
      <w:r w:rsidRPr="00C85795">
        <w:rPr>
          <w:color w:val="000000"/>
          <w:sz w:val="22"/>
          <w:szCs w:val="22"/>
        </w:rPr>
        <w:t>Staff will support parents and carers by sharing consistent messages about healthy screen use, including the importance of sleep, physical activity, face-to-face interaction, language development, play, emotional regulation and safe online habits. Concerns about excessive screen use, exposure to inappropriate content, online harm, developmental impact or safeguarding risks will be recorded and discussed with the DSL where appropriate.</w:t>
      </w:r>
      <w:r w:rsidR="00103AE2" w:rsidRPr="00C85795">
        <w:rPr>
          <w:color w:val="000000"/>
          <w:sz w:val="22"/>
          <w:szCs w:val="22"/>
        </w:rPr>
        <w:t xml:space="preserve"> </w:t>
      </w:r>
    </w:p>
    <w:p w14:paraId="103DE9E5" w14:textId="77777777" w:rsidR="00016D0C" w:rsidRPr="00C85795" w:rsidRDefault="00016D0C">
      <w:pPr>
        <w:rPr>
          <w:kern w:val="2"/>
          <w:sz w:val="22"/>
          <w:szCs w:val="22"/>
          <w:lang w:eastAsia="en-GB"/>
          <w14:ligatures w14:val="standardContextual"/>
        </w:rPr>
      </w:pPr>
    </w:p>
    <w:p w14:paraId="0552356A" w14:textId="77777777"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Our setting understands that the breadth of issues classified within online safety is considerable and ever evolving, but can be categorised into four areas of risk:</w:t>
      </w:r>
    </w:p>
    <w:p w14:paraId="3DD7C8E6" w14:textId="32B94E20"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sidRPr="00016D0C">
        <w:rPr>
          <w:rFonts w:eastAsia="Calibri"/>
          <w:b/>
          <w:bCs/>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ontent</w:t>
      </w:r>
      <w:r w:rsidRPr="00016D0C">
        <w:rPr>
          <w:rFonts w:eastAsia="Calibri"/>
          <w:color w:val="000000" w:themeColor="text1"/>
          <w:sz w:val="22"/>
          <w:szCs w:val="22"/>
        </w:rPr>
        <w:t>: being exposed to illegal, inappropriate or harmful content, for example: pornography, fake news, racism, misogyny, self-harm, suicide, anti-Semitism, radicalisation, extremism, misinformation, disinformation (including fake news) and conspiracy theories</w:t>
      </w:r>
    </w:p>
    <w:p w14:paraId="1A42EB89" w14:textId="761C2017"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ontact</w:t>
      </w:r>
      <w:r w:rsidRPr="00016D0C">
        <w:rPr>
          <w:rFonts w:eastAsia="Calibri"/>
          <w:color w:val="000000" w:themeColor="text1"/>
          <w:sz w:val="22"/>
          <w:szCs w:val="22"/>
        </w:rPr>
        <w:t>: being subjected to harmful online interaction with other users or generative AI applications that simulate users for example peer to peer pressure, commercial advertising and adults posing as children or young adults with the intention to groom or exploit them for sexual, criminal, financial or other purposes</w:t>
      </w:r>
    </w:p>
    <w:p w14:paraId="1452A14B" w14:textId="41B9BE51"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onduct</w:t>
      </w:r>
      <w:r w:rsidRPr="00016D0C">
        <w:rPr>
          <w:rFonts w:eastAsia="Calibri"/>
          <w:color w:val="000000" w:themeColor="text1"/>
          <w:sz w:val="22"/>
          <w:szCs w:val="22"/>
        </w:rPr>
        <w:t>: online behaviour that increases the likelihood of, or causes, harm, for example: making, sending and receiving explicit images, including consensual and non-consensual sharing of self-generated intimate images and/or videos, including those generated using AI, e.g. deepfakes, sharing other explicit images and online bullying</w:t>
      </w:r>
    </w:p>
    <w:p w14:paraId="186FFE88" w14:textId="77777777" w:rsid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ommerce</w:t>
      </w:r>
      <w:r w:rsidRPr="00016D0C">
        <w:rPr>
          <w:rFonts w:eastAsia="Calibri"/>
          <w:color w:val="000000" w:themeColor="text1"/>
          <w:sz w:val="22"/>
          <w:szCs w:val="22"/>
        </w:rPr>
        <w:t xml:space="preserve">: risks such as online gambling, inappropriate advertising, phishing and financial scams. </w:t>
      </w:r>
    </w:p>
    <w:p w14:paraId="7B4DB991" w14:textId="77777777" w:rsidR="00EF2723" w:rsidRDefault="00EF2723" w:rsidP="00F43263">
      <w:pPr>
        <w:autoSpaceDE w:val="0"/>
        <w:autoSpaceDN w:val="0"/>
        <w:adjustRightInd w:val="0"/>
        <w:rPr>
          <w:rFonts w:eastAsia="Calibri"/>
          <w:color w:val="000000" w:themeColor="text1"/>
          <w:sz w:val="22"/>
          <w:szCs w:val="22"/>
        </w:rPr>
      </w:pPr>
    </w:p>
    <w:p w14:paraId="17BCBBA5" w14:textId="77777777" w:rsidR="00016D0C" w:rsidRPr="00C85795" w:rsidRDefault="00016D0C" w:rsidP="00F43263">
      <w:pPr>
        <w:autoSpaceDE w:val="0"/>
        <w:autoSpaceDN w:val="0"/>
        <w:adjustRightInd w:val="0"/>
        <w:rPr>
          <w:rFonts w:eastAsia="Calibri"/>
          <w:color w:val="000000" w:themeColor="text1"/>
          <w:sz w:val="22"/>
          <w:szCs w:val="22"/>
        </w:rPr>
      </w:pPr>
    </w:p>
    <w:p w14:paraId="45A793A2" w14:textId="77777777" w:rsidR="00B53C09" w:rsidRPr="00C85795" w:rsidRDefault="00B53C09" w:rsidP="00B53C09">
      <w:pPr>
        <w:rPr>
          <w:rFonts w:eastAsia="Calibri"/>
          <w:b/>
          <w:bCs/>
          <w:color w:val="000000" w:themeColor="text1"/>
          <w:sz w:val="22"/>
          <w:szCs w:val="22"/>
        </w:rPr>
      </w:pPr>
      <w:r w:rsidRPr="00C85795">
        <w:rPr>
          <w:rFonts w:eastAsia="Calibri"/>
          <w:b/>
          <w:bCs/>
          <w:color w:val="000000" w:themeColor="text1"/>
          <w:sz w:val="22"/>
          <w:szCs w:val="22"/>
        </w:rPr>
        <w:t>8. Health, Safety, Safer Eating, Toileting and Intimate Hygiene</w:t>
      </w:r>
    </w:p>
    <w:p w14:paraId="48D78F1C" w14:textId="77777777" w:rsidR="00B53C09" w:rsidRPr="00C85795" w:rsidRDefault="00B53C09" w:rsidP="00B53C09">
      <w:pPr>
        <w:rPr>
          <w:rFonts w:eastAsia="Calibri"/>
          <w:b/>
          <w:bCs/>
          <w:color w:val="000000" w:themeColor="text1"/>
          <w:sz w:val="22"/>
          <w:szCs w:val="22"/>
        </w:rPr>
      </w:pPr>
    </w:p>
    <w:p w14:paraId="1099F62C" w14:textId="77777777" w:rsidR="00B53C09" w:rsidRPr="00C85795" w:rsidRDefault="00B53C09" w:rsidP="00B53C09">
      <w:pPr>
        <w:rPr>
          <w:rFonts w:eastAsia="Calibri"/>
          <w:color w:val="000000" w:themeColor="text1"/>
          <w:sz w:val="22"/>
          <w:szCs w:val="22"/>
        </w:rPr>
      </w:pPr>
      <w:r w:rsidRPr="00C85795">
        <w:rPr>
          <w:rFonts w:eastAsia="Calibri"/>
          <w:color w:val="000000" w:themeColor="text1"/>
          <w:sz w:val="22"/>
          <w:szCs w:val="22"/>
        </w:rPr>
        <w:t>Our setting promotes children’s health, safety and wellbeing through effective supervision, risk assessment, hygiene procedures, safe premises, accident and incident recording, medication procedures, first aid arrangements, food safety, allergy management and clear emergency procedures.</w:t>
      </w:r>
    </w:p>
    <w:p w14:paraId="7D85B705" w14:textId="77777777" w:rsidR="00B53C09" w:rsidRPr="00C85795" w:rsidRDefault="00B53C09" w:rsidP="00B53C09">
      <w:pPr>
        <w:rPr>
          <w:rFonts w:eastAsia="Calibri"/>
          <w:color w:val="000000" w:themeColor="text1"/>
          <w:sz w:val="22"/>
          <w:szCs w:val="22"/>
        </w:rPr>
      </w:pPr>
    </w:p>
    <w:p w14:paraId="0DCB2E22" w14:textId="77777777" w:rsidR="00B53C09" w:rsidRDefault="00B53C09" w:rsidP="00B53C09">
      <w:pPr>
        <w:rPr>
          <w:rFonts w:eastAsia="Calibri"/>
          <w:color w:val="000000" w:themeColor="text1"/>
          <w:sz w:val="22"/>
          <w:szCs w:val="22"/>
        </w:rPr>
      </w:pPr>
      <w:r w:rsidRPr="00C85795">
        <w:rPr>
          <w:rFonts w:eastAsia="Calibri"/>
          <w:color w:val="000000" w:themeColor="text1"/>
          <w:sz w:val="22"/>
          <w:szCs w:val="22"/>
        </w:rPr>
        <w:t>Safer eating arrangements are in place to reduce the risk of choking, allergic reactions and food-related incidents. Staff are aware of children’s dietary requirements, allergies and individual needs. Children are closely supervised while eating and staff understand how to respond to choking or allergic reactions.</w:t>
      </w:r>
    </w:p>
    <w:p w14:paraId="003BFFA8" w14:textId="77777777" w:rsidR="002D7984" w:rsidRPr="00C85795" w:rsidRDefault="002D7984" w:rsidP="00B53C09">
      <w:pPr>
        <w:rPr>
          <w:rFonts w:eastAsia="Calibri"/>
          <w:color w:val="000000" w:themeColor="text1"/>
          <w:sz w:val="22"/>
          <w:szCs w:val="22"/>
        </w:rPr>
      </w:pPr>
    </w:p>
    <w:p w14:paraId="46B596CF" w14:textId="26EFAEB9" w:rsidR="00B53C09" w:rsidRPr="00C85795" w:rsidRDefault="00B53C09" w:rsidP="00B53C09">
      <w:pPr>
        <w:rPr>
          <w:rFonts w:eastAsia="Calibri"/>
          <w:color w:val="000000" w:themeColor="text1"/>
          <w:sz w:val="22"/>
          <w:szCs w:val="22"/>
        </w:rPr>
      </w:pPr>
      <w:r w:rsidRPr="00C85795">
        <w:rPr>
          <w:rFonts w:eastAsia="Calibri"/>
          <w:color w:val="000000" w:themeColor="text1"/>
          <w:sz w:val="22"/>
          <w:szCs w:val="22"/>
        </w:rPr>
        <w:t xml:space="preserve">Toileting, nappy changing and intimate hygiene </w:t>
      </w:r>
      <w:r w:rsidR="00181CB6">
        <w:rPr>
          <w:rFonts w:eastAsia="Calibri"/>
          <w:color w:val="000000" w:themeColor="text1"/>
          <w:sz w:val="22"/>
          <w:szCs w:val="22"/>
        </w:rPr>
        <w:t>will be</w:t>
      </w:r>
      <w:r w:rsidRPr="00C85795">
        <w:rPr>
          <w:rFonts w:eastAsia="Calibri"/>
          <w:color w:val="000000" w:themeColor="text1"/>
          <w:sz w:val="22"/>
          <w:szCs w:val="22"/>
        </w:rPr>
        <w:t xml:space="preserve"> carried out in ways that protect children’s dignity, privacy and safety. Staff follow agreed procedures, remain alert to safeguarding concerns, record concerns appropriately and ensure that intimate care arrangements are proportionate, respectful and risk assessed where needed.</w:t>
      </w:r>
    </w:p>
    <w:p w14:paraId="10E5E371" w14:textId="77777777" w:rsidR="00B53C09" w:rsidRPr="00C85795" w:rsidRDefault="00B53C09" w:rsidP="00755E75">
      <w:pPr>
        <w:rPr>
          <w:rFonts w:eastAsia="Calibri"/>
          <w:b/>
          <w:bCs/>
          <w:color w:val="000000" w:themeColor="text1"/>
          <w:sz w:val="22"/>
          <w:szCs w:val="22"/>
        </w:rPr>
      </w:pPr>
    </w:p>
    <w:p w14:paraId="158068F0" w14:textId="77777777" w:rsidR="00EF2723" w:rsidRPr="00C85795" w:rsidRDefault="00EF2723" w:rsidP="00755E75">
      <w:pPr>
        <w:rPr>
          <w:rFonts w:eastAsia="Calibri"/>
          <w:b/>
          <w:bCs/>
          <w:color w:val="000000" w:themeColor="text1"/>
          <w:sz w:val="22"/>
          <w:szCs w:val="22"/>
        </w:rPr>
      </w:pPr>
    </w:p>
    <w:p w14:paraId="36E0420A" w14:textId="77777777" w:rsidR="006D1988" w:rsidRPr="00C85795" w:rsidRDefault="00605098" w:rsidP="00F0222F">
      <w:pPr>
        <w:rPr>
          <w:rFonts w:eastAsia="Calibri"/>
          <w:b/>
          <w:color w:val="000000" w:themeColor="text1"/>
          <w:sz w:val="22"/>
          <w:szCs w:val="22"/>
        </w:rPr>
      </w:pPr>
      <w:r w:rsidRPr="00C85795">
        <w:rPr>
          <w:rFonts w:eastAsia="Calibri"/>
          <w:b/>
          <w:bCs/>
          <w:color w:val="000000" w:themeColor="text1"/>
          <w:sz w:val="22"/>
          <w:szCs w:val="22"/>
        </w:rPr>
        <w:t xml:space="preserve">9. Concerns and Allegations about </w:t>
      </w:r>
      <w:r w:rsidR="009E0584" w:rsidRPr="00C85795">
        <w:rPr>
          <w:b/>
          <w:bCs/>
          <w:color w:val="000000"/>
          <w:sz w:val="22"/>
          <w:szCs w:val="22"/>
        </w:rPr>
        <w:t>Adults Working in or Connected to the Setting</w:t>
      </w:r>
    </w:p>
    <w:p w14:paraId="4345DD3C" w14:textId="77777777" w:rsidR="00005CD6" w:rsidRPr="00C85795" w:rsidRDefault="00005CD6" w:rsidP="00755E75">
      <w:pPr>
        <w:autoSpaceDE w:val="0"/>
        <w:autoSpaceDN w:val="0"/>
        <w:adjustRightInd w:val="0"/>
        <w:rPr>
          <w:rFonts w:eastAsia="Calibri"/>
          <w:sz w:val="22"/>
          <w:szCs w:val="22"/>
        </w:rPr>
      </w:pPr>
    </w:p>
    <w:p w14:paraId="5DF8A8D4" w14:textId="77777777" w:rsidR="006D1988" w:rsidRPr="00C85795" w:rsidRDefault="00605098" w:rsidP="007357A9">
      <w:pPr>
        <w:rPr>
          <w:rFonts w:eastAsia="Calibri"/>
          <w:b/>
          <w:color w:val="000000" w:themeColor="text1"/>
          <w:sz w:val="22"/>
          <w:szCs w:val="22"/>
        </w:rPr>
      </w:pPr>
      <w:r w:rsidRPr="00C85795">
        <w:rPr>
          <w:sz w:val="22"/>
          <w:szCs w:val="22"/>
        </w:rPr>
        <w:t xml:space="preserve">All staff understand the processes </w:t>
      </w:r>
      <w:r w:rsidR="001F679C" w:rsidRPr="00C85795">
        <w:rPr>
          <w:sz w:val="22"/>
          <w:szCs w:val="22"/>
        </w:rPr>
        <w:t>for managing</w:t>
      </w:r>
      <w:r w:rsidRPr="00C85795">
        <w:rPr>
          <w:sz w:val="22"/>
          <w:szCs w:val="22"/>
        </w:rPr>
        <w:t xml:space="preserve"> any safeguarding concern</w:t>
      </w:r>
      <w:r w:rsidR="001F679C" w:rsidRPr="00C85795">
        <w:rPr>
          <w:sz w:val="22"/>
          <w:szCs w:val="22"/>
        </w:rPr>
        <w:t>,</w:t>
      </w:r>
      <w:r w:rsidRPr="00C85795">
        <w:rPr>
          <w:sz w:val="22"/>
          <w:szCs w:val="22"/>
        </w:rPr>
        <w:t xml:space="preserve"> allegation </w:t>
      </w:r>
      <w:r w:rsidR="001F679C" w:rsidRPr="00C85795">
        <w:rPr>
          <w:sz w:val="22"/>
          <w:szCs w:val="22"/>
        </w:rPr>
        <w:t>or low-level concern</w:t>
      </w:r>
      <w:r w:rsidRPr="00C85795">
        <w:rPr>
          <w:sz w:val="22"/>
          <w:szCs w:val="22"/>
        </w:rPr>
        <w:t xml:space="preserve"> about </w:t>
      </w:r>
      <w:r w:rsidR="001F679C" w:rsidRPr="00C85795">
        <w:rPr>
          <w:sz w:val="22"/>
          <w:szCs w:val="22"/>
        </w:rPr>
        <w:t>an adult working in or connected to the setting,</w:t>
      </w:r>
      <w:r w:rsidRPr="00C85795">
        <w:rPr>
          <w:sz w:val="22"/>
          <w:szCs w:val="22"/>
        </w:rPr>
        <w:t xml:space="preserve"> including </w:t>
      </w:r>
      <w:r w:rsidR="001F679C" w:rsidRPr="00C85795">
        <w:rPr>
          <w:sz w:val="22"/>
          <w:szCs w:val="22"/>
        </w:rPr>
        <w:t>employees</w:t>
      </w:r>
      <w:r w:rsidRPr="00C85795">
        <w:rPr>
          <w:sz w:val="22"/>
          <w:szCs w:val="22"/>
        </w:rPr>
        <w:t>, volunteers</w:t>
      </w:r>
      <w:r w:rsidR="001F679C" w:rsidRPr="00C85795">
        <w:rPr>
          <w:sz w:val="22"/>
          <w:szCs w:val="22"/>
        </w:rPr>
        <w:t>, students, committee members, trustees, agency staff,</w:t>
      </w:r>
      <w:r w:rsidRPr="00C85795">
        <w:rPr>
          <w:sz w:val="22"/>
          <w:szCs w:val="22"/>
        </w:rPr>
        <w:t xml:space="preserve"> contractors</w:t>
      </w:r>
      <w:r w:rsidR="001F679C" w:rsidRPr="00C85795">
        <w:rPr>
          <w:sz w:val="22"/>
          <w:szCs w:val="22"/>
        </w:rPr>
        <w:t xml:space="preserve"> and visitors.</w:t>
      </w:r>
    </w:p>
    <w:p w14:paraId="4BC43E38" w14:textId="77777777" w:rsidR="00920185" w:rsidRPr="00C85795" w:rsidRDefault="00920185" w:rsidP="00755E75">
      <w:pPr>
        <w:autoSpaceDE w:val="0"/>
        <w:autoSpaceDN w:val="0"/>
        <w:adjustRightInd w:val="0"/>
        <w:rPr>
          <w:rFonts w:eastAsia="Calibri"/>
          <w:sz w:val="22"/>
          <w:szCs w:val="22"/>
        </w:rPr>
      </w:pPr>
    </w:p>
    <w:p w14:paraId="6CA3C675" w14:textId="7C2EC05D" w:rsidR="006D1988" w:rsidRPr="00C85795" w:rsidRDefault="00605098" w:rsidP="0053741F">
      <w:pPr>
        <w:rPr>
          <w:rFonts w:eastAsia="Calibri"/>
          <w:b/>
          <w:color w:val="000000" w:themeColor="text1"/>
          <w:sz w:val="22"/>
          <w:szCs w:val="22"/>
        </w:rPr>
      </w:pPr>
      <w:r w:rsidRPr="00C85795">
        <w:rPr>
          <w:sz w:val="22"/>
          <w:szCs w:val="22"/>
        </w:rPr>
        <w:t xml:space="preserve">If anyone has a concern or allegation about </w:t>
      </w:r>
      <w:r w:rsidR="000325CC" w:rsidRPr="00C85795">
        <w:rPr>
          <w:sz w:val="22"/>
          <w:szCs w:val="22"/>
        </w:rPr>
        <w:t xml:space="preserve">an adult working in </w:t>
      </w:r>
      <w:r w:rsidR="00092A5A" w:rsidRPr="00C85795">
        <w:rPr>
          <w:sz w:val="22"/>
          <w:szCs w:val="22"/>
        </w:rPr>
        <w:t xml:space="preserve">or connected to </w:t>
      </w:r>
      <w:r w:rsidR="000325CC" w:rsidRPr="00C85795">
        <w:rPr>
          <w:sz w:val="22"/>
          <w:szCs w:val="22"/>
        </w:rPr>
        <w:t>the setting,</w:t>
      </w:r>
      <w:r w:rsidRPr="00C85795">
        <w:rPr>
          <w:sz w:val="22"/>
          <w:szCs w:val="22"/>
        </w:rPr>
        <w:t xml:space="preserve"> this </w:t>
      </w:r>
      <w:r w:rsidR="00C85795">
        <w:rPr>
          <w:sz w:val="22"/>
          <w:szCs w:val="22"/>
        </w:rPr>
        <w:t>will</w:t>
      </w:r>
      <w:r w:rsidR="000325CC" w:rsidRPr="00C85795">
        <w:rPr>
          <w:sz w:val="22"/>
          <w:szCs w:val="22"/>
        </w:rPr>
        <w:t xml:space="preserve"> be reported immediately</w:t>
      </w:r>
      <w:r w:rsidRPr="00C85795">
        <w:rPr>
          <w:sz w:val="22"/>
          <w:szCs w:val="22"/>
        </w:rPr>
        <w:t xml:space="preserve"> to the </w:t>
      </w:r>
      <w:r w:rsidR="0081376C">
        <w:rPr>
          <w:sz w:val="22"/>
          <w:szCs w:val="22"/>
        </w:rPr>
        <w:t>Manager (DSL)</w:t>
      </w:r>
      <w:r w:rsidR="000325CC" w:rsidRPr="00C85795">
        <w:rPr>
          <w:sz w:val="22"/>
          <w:szCs w:val="22"/>
        </w:rPr>
        <w:t>.</w:t>
      </w:r>
      <w:r w:rsidRPr="00C85795">
        <w:rPr>
          <w:sz w:val="22"/>
          <w:szCs w:val="22"/>
        </w:rPr>
        <w:t xml:space="preserve"> If the concern relates </w:t>
      </w:r>
      <w:r w:rsidR="0081376C">
        <w:rPr>
          <w:sz w:val="22"/>
          <w:szCs w:val="22"/>
        </w:rPr>
        <w:t>to the m</w:t>
      </w:r>
      <w:r w:rsidR="000325CC" w:rsidRPr="00C85795">
        <w:rPr>
          <w:sz w:val="22"/>
          <w:szCs w:val="22"/>
        </w:rPr>
        <w:t>anager</w:t>
      </w:r>
      <w:r w:rsidR="0081376C">
        <w:rPr>
          <w:sz w:val="22"/>
          <w:szCs w:val="22"/>
        </w:rPr>
        <w:t xml:space="preserve">, </w:t>
      </w:r>
      <w:r w:rsidR="000325CC" w:rsidRPr="00C85795">
        <w:rPr>
          <w:sz w:val="22"/>
          <w:szCs w:val="22"/>
        </w:rPr>
        <w:t xml:space="preserve">it </w:t>
      </w:r>
      <w:r w:rsidR="00C85795">
        <w:rPr>
          <w:sz w:val="22"/>
          <w:szCs w:val="22"/>
        </w:rPr>
        <w:t>will</w:t>
      </w:r>
      <w:r w:rsidR="000325CC" w:rsidRPr="00C85795">
        <w:rPr>
          <w:sz w:val="22"/>
          <w:szCs w:val="22"/>
        </w:rPr>
        <w:t xml:space="preserve"> be reported to the</w:t>
      </w:r>
      <w:r w:rsidR="0081376C">
        <w:rPr>
          <w:sz w:val="22"/>
          <w:szCs w:val="22"/>
        </w:rPr>
        <w:t xml:space="preserve"> </w:t>
      </w:r>
      <w:r w:rsidR="000325CC" w:rsidRPr="00C85795">
        <w:rPr>
          <w:sz w:val="22"/>
          <w:szCs w:val="22"/>
        </w:rPr>
        <w:t>committee chair</w:t>
      </w:r>
      <w:r w:rsidR="0081376C">
        <w:rPr>
          <w:sz w:val="22"/>
          <w:szCs w:val="22"/>
        </w:rPr>
        <w:t xml:space="preserve"> or </w:t>
      </w:r>
      <w:r w:rsidR="000325CC" w:rsidRPr="00C85795">
        <w:rPr>
          <w:sz w:val="22"/>
          <w:szCs w:val="22"/>
        </w:rPr>
        <w:t xml:space="preserve"> local authority designated officer</w:t>
      </w:r>
      <w:r w:rsidR="00616750" w:rsidRPr="00C85795">
        <w:rPr>
          <w:sz w:val="22"/>
          <w:szCs w:val="22"/>
        </w:rPr>
        <w:t xml:space="preserve"> (LADO)</w:t>
      </w:r>
      <w:r w:rsidR="000325CC" w:rsidRPr="00C85795">
        <w:rPr>
          <w:sz w:val="22"/>
          <w:szCs w:val="22"/>
        </w:rPr>
        <w:t xml:space="preserve"> or Ofsted as appropriate.</w:t>
      </w:r>
    </w:p>
    <w:p w14:paraId="1557697B" w14:textId="77777777" w:rsidR="00F57E87" w:rsidRPr="00C85795" w:rsidRDefault="00F57E87" w:rsidP="002218F1">
      <w:pPr>
        <w:tabs>
          <w:tab w:val="left" w:pos="360"/>
        </w:tabs>
        <w:rPr>
          <w:bCs/>
          <w:color w:val="000000" w:themeColor="text1"/>
          <w:sz w:val="22"/>
          <w:szCs w:val="22"/>
        </w:rPr>
      </w:pPr>
    </w:p>
    <w:p w14:paraId="6B1A0252" w14:textId="01080E04" w:rsidR="00BA3DDE" w:rsidRPr="00C85795" w:rsidRDefault="00755E75" w:rsidP="002218F1">
      <w:pPr>
        <w:tabs>
          <w:tab w:val="left" w:pos="360"/>
        </w:tabs>
        <w:rPr>
          <w:sz w:val="22"/>
          <w:szCs w:val="22"/>
        </w:rPr>
      </w:pPr>
      <w:r w:rsidRPr="00C85795">
        <w:rPr>
          <w:sz w:val="22"/>
          <w:szCs w:val="22"/>
        </w:rPr>
        <w:t xml:space="preserve">The </w:t>
      </w:r>
      <w:r w:rsidR="00BA3DDE" w:rsidRPr="00C85795">
        <w:rPr>
          <w:sz w:val="22"/>
          <w:szCs w:val="22"/>
        </w:rPr>
        <w:t>h</w:t>
      </w:r>
      <w:r w:rsidRPr="00C85795">
        <w:rPr>
          <w:sz w:val="22"/>
          <w:szCs w:val="22"/>
        </w:rPr>
        <w:t>arm threshold as defined in Working Together to Safeguard Children 2026 details the requirement to refer any concern or allegation about anyone working with children (whether paid or voluntary) who may have:</w:t>
      </w:r>
    </w:p>
    <w:p w14:paraId="109DE37B" w14:textId="283DF40C" w:rsidR="00755E75"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 xml:space="preserve">behaved in a way that has harmed a child, or may have harmed a child </w:t>
      </w:r>
    </w:p>
    <w:p w14:paraId="6C688766" w14:textId="7DEF2844" w:rsidR="00755E75"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possibly committed a criminal offence against or related to a child</w:t>
      </w:r>
    </w:p>
    <w:p w14:paraId="0D908F38" w14:textId="2B20E7B9" w:rsidR="00755E75"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behaved towards a child or children in a way that indicates he or she may pose a risk of harm to children</w:t>
      </w:r>
    </w:p>
    <w:p w14:paraId="03A0571B" w14:textId="67E026BB" w:rsidR="00203DA7"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behaved or may have behaved in a way that indicates they may not be suitable to work with children.</w:t>
      </w:r>
    </w:p>
    <w:p w14:paraId="60652757" w14:textId="77777777" w:rsidR="00755E75" w:rsidRPr="00C85795" w:rsidRDefault="00755E75" w:rsidP="002218F1">
      <w:pPr>
        <w:tabs>
          <w:tab w:val="left" w:pos="360"/>
        </w:tabs>
        <w:rPr>
          <w:sz w:val="22"/>
          <w:szCs w:val="22"/>
        </w:rPr>
      </w:pPr>
    </w:p>
    <w:p w14:paraId="0DB0E946" w14:textId="5AE316A3" w:rsidR="00092A5A" w:rsidRPr="00C85795" w:rsidRDefault="00605098" w:rsidP="00F87496">
      <w:pPr>
        <w:rPr>
          <w:color w:val="000000"/>
          <w:sz w:val="22"/>
          <w:szCs w:val="22"/>
        </w:rPr>
      </w:pPr>
      <w:r w:rsidRPr="00C85795">
        <w:rPr>
          <w:bCs/>
          <w:color w:val="000000" w:themeColor="text1"/>
          <w:sz w:val="22"/>
          <w:szCs w:val="22"/>
        </w:rPr>
        <w:t xml:space="preserve">Any concern or allegation that may meet the harm threshold </w:t>
      </w:r>
      <w:r w:rsidR="00C85795">
        <w:rPr>
          <w:bCs/>
          <w:color w:val="000000" w:themeColor="text1"/>
          <w:sz w:val="22"/>
          <w:szCs w:val="22"/>
        </w:rPr>
        <w:t>will</w:t>
      </w:r>
      <w:r w:rsidRPr="00C85795">
        <w:rPr>
          <w:bCs/>
          <w:color w:val="000000" w:themeColor="text1"/>
          <w:sz w:val="22"/>
          <w:szCs w:val="22"/>
        </w:rPr>
        <w:t xml:space="preserve"> be referred to </w:t>
      </w:r>
      <w:r w:rsidR="00822462" w:rsidRPr="00C85795">
        <w:rPr>
          <w:color w:val="000000"/>
          <w:sz w:val="22"/>
          <w:szCs w:val="22"/>
        </w:rPr>
        <w:t xml:space="preserve">Oxfordshire LADO </w:t>
      </w:r>
      <w:r w:rsidR="00822462" w:rsidRPr="00C85795">
        <w:rPr>
          <w:b/>
          <w:bCs/>
          <w:color w:val="000000"/>
          <w:sz w:val="22"/>
          <w:szCs w:val="22"/>
        </w:rPr>
        <w:t>within one working day</w:t>
      </w:r>
      <w:r w:rsidR="00822462" w:rsidRPr="00C85795">
        <w:rPr>
          <w:color w:val="000000"/>
          <w:sz w:val="22"/>
          <w:szCs w:val="22"/>
        </w:rPr>
        <w:t xml:space="preserve"> </w:t>
      </w:r>
      <w:r w:rsidR="00822462" w:rsidRPr="00C85795">
        <w:rPr>
          <w:b/>
          <w:bCs/>
          <w:color w:val="000000"/>
          <w:sz w:val="22"/>
          <w:szCs w:val="22"/>
        </w:rPr>
        <w:t>and before any further internal investigation takes place</w:t>
      </w:r>
      <w:r w:rsidR="00822462" w:rsidRPr="00C85795">
        <w:rPr>
          <w:color w:val="000000"/>
          <w:sz w:val="22"/>
          <w:szCs w:val="22"/>
        </w:rPr>
        <w:t>.</w:t>
      </w:r>
      <w:r w:rsidRPr="00C85795">
        <w:rPr>
          <w:color w:val="000000"/>
          <w:sz w:val="22"/>
          <w:szCs w:val="22"/>
        </w:rPr>
        <w:t xml:space="preserve"> </w:t>
      </w:r>
    </w:p>
    <w:p w14:paraId="16E7341C" w14:textId="77777777" w:rsidR="00092A5A" w:rsidRPr="00C85795" w:rsidRDefault="00092A5A" w:rsidP="00F87496">
      <w:pPr>
        <w:rPr>
          <w:color w:val="000000"/>
          <w:sz w:val="22"/>
          <w:szCs w:val="22"/>
        </w:rPr>
      </w:pPr>
    </w:p>
    <w:p w14:paraId="1A6B7796" w14:textId="1F6F8E8D" w:rsidR="00092A5A" w:rsidRPr="00C85795" w:rsidRDefault="00092A5A" w:rsidP="00092A5A">
      <w:pPr>
        <w:rPr>
          <w:color w:val="000000"/>
          <w:sz w:val="22"/>
          <w:szCs w:val="22"/>
          <w:lang w:val="en"/>
        </w:rPr>
      </w:pPr>
      <w:r w:rsidRPr="00C85795">
        <w:rPr>
          <w:color w:val="000000"/>
          <w:sz w:val="22"/>
          <w:szCs w:val="22"/>
          <w:lang w:val="en"/>
        </w:rPr>
        <w:t xml:space="preserve">The LADO is Jo Lloyd, contactable by phone on 01865 810603 or by email at </w:t>
      </w:r>
      <w:hyperlink r:id="rId22" w:history="1">
        <w:r w:rsidRPr="00C85795">
          <w:rPr>
            <w:rStyle w:val="Hyperlink"/>
            <w:bCs/>
            <w:sz w:val="22"/>
            <w:szCs w:val="22"/>
            <w:lang w:val="en"/>
          </w:rPr>
          <w:t>lado.safeguardingchildren@oxfordshire.gov.uk</w:t>
        </w:r>
      </w:hyperlink>
      <w:r w:rsidRPr="00C85795">
        <w:rPr>
          <w:color w:val="000000"/>
          <w:sz w:val="22"/>
          <w:szCs w:val="22"/>
        </w:rPr>
        <w:t xml:space="preserve">. </w:t>
      </w:r>
      <w:r w:rsidR="006E0CDA">
        <w:rPr>
          <w:color w:val="000000"/>
          <w:sz w:val="22"/>
          <w:szCs w:val="22"/>
        </w:rPr>
        <w:t>Other LADOs</w:t>
      </w:r>
      <w:r w:rsidR="00D272C4">
        <w:rPr>
          <w:color w:val="000000"/>
          <w:sz w:val="22"/>
          <w:szCs w:val="22"/>
        </w:rPr>
        <w:t xml:space="preserve"> in the team</w:t>
      </w:r>
      <w:r w:rsidR="006E0CDA">
        <w:rPr>
          <w:color w:val="000000"/>
          <w:sz w:val="22"/>
          <w:szCs w:val="22"/>
        </w:rPr>
        <w:t xml:space="preserve"> in</w:t>
      </w:r>
      <w:r w:rsidR="00D272C4">
        <w:rPr>
          <w:color w:val="000000"/>
          <w:sz w:val="22"/>
          <w:szCs w:val="22"/>
        </w:rPr>
        <w:t xml:space="preserve">clude </w:t>
      </w:r>
      <w:r w:rsidR="004C2310" w:rsidRPr="00C85795">
        <w:rPr>
          <w:color w:val="000000"/>
          <w:sz w:val="22"/>
          <w:szCs w:val="22"/>
        </w:rPr>
        <w:t>Amie Pilcher and Sandra Barrett.</w:t>
      </w:r>
    </w:p>
    <w:p w14:paraId="6ECA8D97" w14:textId="77777777" w:rsidR="00092A5A" w:rsidRPr="00C85795" w:rsidRDefault="00092A5A" w:rsidP="00F87496">
      <w:pPr>
        <w:rPr>
          <w:color w:val="000000"/>
          <w:sz w:val="22"/>
          <w:szCs w:val="22"/>
        </w:rPr>
      </w:pPr>
    </w:p>
    <w:p w14:paraId="1999E177" w14:textId="6D51FFE5" w:rsidR="00092A5A" w:rsidRPr="00C85795" w:rsidRDefault="00092A5A" w:rsidP="00092A5A">
      <w:pPr>
        <w:rPr>
          <w:color w:val="000000"/>
          <w:sz w:val="22"/>
          <w:szCs w:val="22"/>
          <w:lang w:val="en"/>
        </w:rPr>
      </w:pPr>
      <w:r w:rsidRPr="00C85795">
        <w:rPr>
          <w:color w:val="000000"/>
          <w:sz w:val="22"/>
          <w:szCs w:val="22"/>
          <w:lang w:val="en"/>
        </w:rPr>
        <w:t xml:space="preserve">A LADO Referral Form </w:t>
      </w:r>
      <w:r w:rsidR="00C85795">
        <w:rPr>
          <w:color w:val="000000"/>
          <w:sz w:val="22"/>
          <w:szCs w:val="22"/>
          <w:lang w:val="en"/>
        </w:rPr>
        <w:t>will</w:t>
      </w:r>
      <w:r w:rsidRPr="00C85795">
        <w:rPr>
          <w:color w:val="000000"/>
          <w:sz w:val="22"/>
          <w:szCs w:val="22"/>
          <w:lang w:val="en"/>
        </w:rPr>
        <w:t xml:space="preserve"> be completed in full and forwarded to the LADO via email within one working day. </w:t>
      </w:r>
    </w:p>
    <w:p w14:paraId="78CF1CCD" w14:textId="77777777" w:rsidR="00092A5A" w:rsidRPr="00C85795" w:rsidRDefault="00092A5A" w:rsidP="00F87496">
      <w:pPr>
        <w:rPr>
          <w:color w:val="000000"/>
          <w:sz w:val="22"/>
          <w:szCs w:val="22"/>
        </w:rPr>
      </w:pPr>
    </w:p>
    <w:p w14:paraId="40B6F2A8" w14:textId="6BA6CB38" w:rsidR="006D1988" w:rsidRPr="00C85795" w:rsidRDefault="00605098" w:rsidP="00F87496">
      <w:pPr>
        <w:rPr>
          <w:color w:val="000000"/>
          <w:sz w:val="22"/>
          <w:szCs w:val="22"/>
        </w:rPr>
      </w:pPr>
      <w:r w:rsidRPr="00C85795">
        <w:rPr>
          <w:color w:val="000000"/>
          <w:sz w:val="22"/>
          <w:szCs w:val="22"/>
        </w:rPr>
        <w:t>The provider will also notify Ofsted of significant events, allegations or concerns and will make a referral to the Disclosure and Barring Service if a person is dismissed or removed from working with children because they have harmed a child or placed a child at risk of harm.</w:t>
      </w:r>
    </w:p>
    <w:p w14:paraId="6F42E436" w14:textId="77777777" w:rsidR="00092A5A" w:rsidRPr="00C85795" w:rsidRDefault="00092A5A" w:rsidP="00F87496">
      <w:pPr>
        <w:rPr>
          <w:color w:val="000000"/>
          <w:sz w:val="22"/>
          <w:szCs w:val="22"/>
        </w:rPr>
      </w:pPr>
    </w:p>
    <w:p w14:paraId="02A8FE72" w14:textId="77777777" w:rsidR="00092A5A" w:rsidRPr="00C85795" w:rsidRDefault="00092A5A" w:rsidP="00092A5A">
      <w:pPr>
        <w:rPr>
          <w:color w:val="000000"/>
          <w:sz w:val="22"/>
          <w:szCs w:val="22"/>
          <w:lang w:val="en"/>
        </w:rPr>
      </w:pPr>
      <w:r w:rsidRPr="00C85795">
        <w:rPr>
          <w:color w:val="000000"/>
          <w:sz w:val="22"/>
          <w:szCs w:val="22"/>
          <w:lang w:val="en"/>
        </w:rPr>
        <w:t xml:space="preserve">There are two levels of allegation/concern: </w:t>
      </w:r>
    </w:p>
    <w:p w14:paraId="28361A5B" w14:textId="77777777" w:rsidR="00092A5A" w:rsidRPr="00C85795" w:rsidRDefault="00092A5A" w:rsidP="00605098">
      <w:pPr>
        <w:numPr>
          <w:ilvl w:val="0"/>
          <w:numId w:val="21"/>
        </w:numPr>
        <w:rPr>
          <w:color w:val="000000"/>
          <w:sz w:val="22"/>
          <w:szCs w:val="22"/>
          <w:lang w:val="en"/>
        </w:rPr>
      </w:pPr>
      <w:r w:rsidRPr="00C85795">
        <w:rPr>
          <w:color w:val="000000"/>
          <w:sz w:val="22"/>
          <w:szCs w:val="22"/>
          <w:lang w:val="en"/>
        </w:rPr>
        <w:t>allegations that may meet the harms threshold (see paragraph above)</w:t>
      </w:r>
    </w:p>
    <w:p w14:paraId="3E9DDEB7" w14:textId="53FEB611" w:rsidR="00092A5A" w:rsidRPr="00C85795" w:rsidRDefault="00092A5A" w:rsidP="00605098">
      <w:pPr>
        <w:numPr>
          <w:ilvl w:val="0"/>
          <w:numId w:val="21"/>
        </w:numPr>
        <w:rPr>
          <w:color w:val="000000"/>
          <w:sz w:val="22"/>
          <w:szCs w:val="22"/>
          <w:lang w:val="en"/>
        </w:rPr>
      </w:pPr>
      <w:r w:rsidRPr="00C85795">
        <w:rPr>
          <w:color w:val="000000"/>
          <w:sz w:val="22"/>
          <w:szCs w:val="22"/>
          <w:lang w:val="en"/>
        </w:rPr>
        <w:t>allegation/concerns that do not meet the harms threshold – referred to in</w:t>
      </w:r>
      <w:r w:rsidR="00393484" w:rsidRPr="00C85795">
        <w:rPr>
          <w:color w:val="000000"/>
          <w:sz w:val="22"/>
          <w:szCs w:val="22"/>
          <w:lang w:val="en"/>
        </w:rPr>
        <w:t xml:space="preserve"> </w:t>
      </w:r>
      <w:r w:rsidRPr="00C85795">
        <w:rPr>
          <w:color w:val="000000"/>
          <w:sz w:val="22"/>
          <w:szCs w:val="22"/>
          <w:lang w:val="en"/>
        </w:rPr>
        <w:t>KCSIE guidance as ‘low level concerns’. These will be recorded and reviewed so that potential patterns of concern, inappropriate, problematic, or concerning behaviour can be identified.</w:t>
      </w:r>
    </w:p>
    <w:p w14:paraId="4975F22A" w14:textId="77777777" w:rsidR="00092A5A" w:rsidRPr="00C85795" w:rsidRDefault="00092A5A" w:rsidP="00092A5A">
      <w:pPr>
        <w:rPr>
          <w:color w:val="000000"/>
          <w:sz w:val="22"/>
          <w:szCs w:val="22"/>
          <w:lang w:val="en"/>
        </w:rPr>
      </w:pPr>
    </w:p>
    <w:p w14:paraId="4CD80D5F" w14:textId="77777777" w:rsidR="00092A5A" w:rsidRPr="00181CB6" w:rsidRDefault="00092A5A" w:rsidP="00092A5A">
      <w:pPr>
        <w:rPr>
          <w:b/>
          <w:bCs/>
          <w:color w:val="000000"/>
          <w:sz w:val="22"/>
          <w:szCs w:val="22"/>
        </w:rPr>
      </w:pPr>
      <w:r w:rsidRPr="00181CB6">
        <w:rPr>
          <w:b/>
          <w:bCs/>
          <w:color w:val="000000"/>
          <w:sz w:val="22"/>
          <w:szCs w:val="22"/>
          <w:lang w:val="en"/>
        </w:rPr>
        <w:t>If in doubt seek advice from the LADO.</w:t>
      </w:r>
    </w:p>
    <w:p w14:paraId="1785E6BB" w14:textId="77777777" w:rsidR="00092A5A" w:rsidRPr="00C85795" w:rsidRDefault="00092A5A" w:rsidP="00092A5A">
      <w:pPr>
        <w:rPr>
          <w:color w:val="000000"/>
          <w:sz w:val="22"/>
          <w:szCs w:val="22"/>
          <w:lang w:val="en"/>
        </w:rPr>
      </w:pPr>
    </w:p>
    <w:p w14:paraId="0F5B21FB" w14:textId="1DA97E76" w:rsidR="00092A5A" w:rsidRPr="00C85795" w:rsidRDefault="00092A5A" w:rsidP="00092A5A">
      <w:pPr>
        <w:rPr>
          <w:color w:val="000000"/>
          <w:sz w:val="22"/>
          <w:szCs w:val="22"/>
          <w:lang w:val="en"/>
        </w:rPr>
      </w:pPr>
      <w:bookmarkStart w:id="7" w:name="_Hlk142380227"/>
      <w:r w:rsidRPr="00C85795">
        <w:rPr>
          <w:color w:val="000000"/>
          <w:sz w:val="22"/>
          <w:szCs w:val="22"/>
          <w:lang w:val="en"/>
        </w:rPr>
        <w:t xml:space="preserve">A low-level concern is any concern – no matter how small, and even if no more than  causing a sense of unease or a ‘nagging doubt’ - that an adult working in or on behalf of the setting may have acted in a way that is inconsistent with the staff code of conduct, including inappropriate conduct outside of work; and does not meet the allegations threshold or is otherwise not considered serious enough to consider a referral to the LADO. Such concerns </w:t>
      </w:r>
      <w:r w:rsidR="00C85795">
        <w:rPr>
          <w:color w:val="000000"/>
          <w:sz w:val="22"/>
          <w:szCs w:val="22"/>
          <w:lang w:val="en"/>
        </w:rPr>
        <w:t>will</w:t>
      </w:r>
      <w:r w:rsidRPr="00C85795">
        <w:rPr>
          <w:color w:val="000000"/>
          <w:sz w:val="22"/>
          <w:szCs w:val="22"/>
          <w:lang w:val="en"/>
        </w:rPr>
        <w:t xml:space="preserve"> always be recorded and reviewed so that potential patterns of concerning, problematic or inappropriate behaviour can be identified.</w:t>
      </w:r>
    </w:p>
    <w:p w14:paraId="3633633D" w14:textId="77777777" w:rsidR="00092A5A" w:rsidRPr="00C85795" w:rsidRDefault="00092A5A" w:rsidP="00092A5A">
      <w:pPr>
        <w:rPr>
          <w:color w:val="000000"/>
          <w:sz w:val="22"/>
          <w:szCs w:val="22"/>
        </w:rPr>
      </w:pPr>
    </w:p>
    <w:p w14:paraId="6C72F8D1" w14:textId="77777777" w:rsidR="00092A5A" w:rsidRPr="00C85795" w:rsidRDefault="00092A5A" w:rsidP="00092A5A">
      <w:pPr>
        <w:rPr>
          <w:color w:val="000000"/>
          <w:sz w:val="22"/>
          <w:szCs w:val="22"/>
        </w:rPr>
      </w:pPr>
      <w:r w:rsidRPr="00C85795">
        <w:rPr>
          <w:color w:val="000000"/>
          <w:sz w:val="22"/>
          <w:szCs w:val="22"/>
        </w:rPr>
        <w:t xml:space="preserve">If there are concerns that the owner/proprietor has acted in a way that meets the threshold for contacting the LADO, the person raising the concern should contact the LADO directly. </w:t>
      </w:r>
    </w:p>
    <w:p w14:paraId="11C06C14" w14:textId="77777777" w:rsidR="00092A5A" w:rsidRPr="00C85795" w:rsidRDefault="00092A5A" w:rsidP="00092A5A">
      <w:pPr>
        <w:rPr>
          <w:color w:val="000000"/>
          <w:sz w:val="22"/>
          <w:szCs w:val="22"/>
        </w:rPr>
      </w:pPr>
    </w:p>
    <w:p w14:paraId="1DFF0260" w14:textId="147CEC79" w:rsidR="00092A5A" w:rsidRPr="00C85795" w:rsidRDefault="00092A5A" w:rsidP="00092A5A">
      <w:pPr>
        <w:rPr>
          <w:color w:val="000000"/>
          <w:sz w:val="22"/>
          <w:szCs w:val="22"/>
        </w:rPr>
      </w:pPr>
      <w:r w:rsidRPr="00C85795">
        <w:rPr>
          <w:color w:val="000000"/>
          <w:sz w:val="22"/>
          <w:szCs w:val="22"/>
        </w:rPr>
        <w:t xml:space="preserve">If the threshold for making a LADO referral has not been met, then the setting’s Whistleblowing Procedures should be followed. </w:t>
      </w:r>
    </w:p>
    <w:p w14:paraId="51BCDA30" w14:textId="77777777" w:rsidR="00092701" w:rsidRPr="00C85795" w:rsidRDefault="00092701" w:rsidP="00092A5A">
      <w:pPr>
        <w:rPr>
          <w:color w:val="000000"/>
          <w:sz w:val="22"/>
          <w:szCs w:val="22"/>
        </w:rPr>
      </w:pPr>
    </w:p>
    <w:p w14:paraId="2F22F176" w14:textId="46A8B34B" w:rsidR="00092701" w:rsidRPr="00C85795" w:rsidRDefault="00092701" w:rsidP="00092701">
      <w:pPr>
        <w:rPr>
          <w:color w:val="000000"/>
          <w:sz w:val="22"/>
          <w:szCs w:val="22"/>
        </w:rPr>
      </w:pPr>
      <w:r w:rsidRPr="00C85795">
        <w:rPr>
          <w:color w:val="000000"/>
          <w:sz w:val="22"/>
          <w:szCs w:val="22"/>
        </w:rPr>
        <w:t>If there is any doubt as to whether the information which has been shared about a member of staff as a low-level concern in fact meets the harm threshold, the DSL should consult with the LADO.</w:t>
      </w:r>
    </w:p>
    <w:p w14:paraId="5B0ADED0" w14:textId="77777777" w:rsidR="00092A5A" w:rsidRPr="00C85795" w:rsidRDefault="00092A5A" w:rsidP="00092A5A">
      <w:pPr>
        <w:rPr>
          <w:color w:val="000000"/>
          <w:sz w:val="22"/>
          <w:szCs w:val="22"/>
        </w:rPr>
      </w:pPr>
    </w:p>
    <w:bookmarkEnd w:id="7"/>
    <w:p w14:paraId="4B12A568" w14:textId="39D17BBD" w:rsidR="00092A5A" w:rsidRPr="00C85795" w:rsidRDefault="00092A5A" w:rsidP="00092A5A">
      <w:pPr>
        <w:rPr>
          <w:color w:val="000000"/>
          <w:sz w:val="22"/>
          <w:szCs w:val="22"/>
        </w:rPr>
      </w:pPr>
      <w:r w:rsidRPr="00C85795">
        <w:rPr>
          <w:color w:val="000000"/>
          <w:sz w:val="22"/>
          <w:szCs w:val="22"/>
        </w:rPr>
        <w:t xml:space="preserve">Where settings are not the employer of agency staff, they should ensure allegations are dealt with properly. In no circumstances should a setting decide to cease to use an agency staff member due to safeguarding concerns, without finding out the facts and liaising with the LADO to determine a suitable outcome. </w:t>
      </w:r>
    </w:p>
    <w:p w14:paraId="25606A70" w14:textId="77777777" w:rsidR="00092A5A" w:rsidRPr="00C85795" w:rsidRDefault="00092A5A" w:rsidP="00092A5A">
      <w:pPr>
        <w:rPr>
          <w:color w:val="000000"/>
          <w:sz w:val="22"/>
          <w:szCs w:val="22"/>
        </w:rPr>
      </w:pPr>
    </w:p>
    <w:p w14:paraId="743E4075" w14:textId="77777777" w:rsidR="00C96701" w:rsidRDefault="00092A5A" w:rsidP="002B4CFA">
      <w:pPr>
        <w:rPr>
          <w:color w:val="000000"/>
          <w:sz w:val="22"/>
          <w:szCs w:val="22"/>
        </w:rPr>
      </w:pPr>
      <w:r w:rsidRPr="00C85795">
        <w:rPr>
          <w:color w:val="000000"/>
          <w:sz w:val="22"/>
          <w:szCs w:val="22"/>
        </w:rPr>
        <w:t xml:space="preserve">In liaison with the LADO, the setting will determine how to proceed and if necessary, a referral will be made to the MASH and/or the police. The LADO team will assess the information provided and advise on next steps, in line with KCSIE part 4, and Oxfordshire County Council’s LADO local procedures. </w:t>
      </w:r>
    </w:p>
    <w:p w14:paraId="74D518D9" w14:textId="77777777" w:rsidR="00C96701" w:rsidRDefault="00C96701" w:rsidP="002B4CFA">
      <w:pPr>
        <w:rPr>
          <w:color w:val="000000"/>
          <w:sz w:val="22"/>
          <w:szCs w:val="22"/>
        </w:rPr>
      </w:pPr>
    </w:p>
    <w:p w14:paraId="3C9A4B7C" w14:textId="133BB680" w:rsidR="002B4CFA" w:rsidRPr="00C85795" w:rsidRDefault="00092A5A" w:rsidP="002B4CFA">
      <w:pPr>
        <w:rPr>
          <w:sz w:val="22"/>
          <w:szCs w:val="22"/>
        </w:rPr>
      </w:pPr>
      <w:r w:rsidRPr="00C85795">
        <w:rPr>
          <w:color w:val="000000"/>
          <w:sz w:val="22"/>
          <w:szCs w:val="22"/>
        </w:rPr>
        <w:t>The setting will inform Ofsted</w:t>
      </w:r>
      <w:r w:rsidR="008223E3" w:rsidRPr="00C85795">
        <w:rPr>
          <w:sz w:val="22"/>
          <w:szCs w:val="22"/>
        </w:rPr>
        <w:t xml:space="preserve"> </w:t>
      </w:r>
      <w:r w:rsidR="008223E3" w:rsidRPr="00C85795">
        <w:rPr>
          <w:color w:val="000000"/>
          <w:sz w:val="22"/>
          <w:szCs w:val="22"/>
        </w:rPr>
        <w:t>or the CMA with which a provider of Childcare on Domestic Premises is registered, of any significant event which is likely to affect the suitability of any person who is in regular contact with children on the premises where childcare is provided.</w:t>
      </w:r>
      <w:r w:rsidR="002B4CFA" w:rsidRPr="00C85795">
        <w:rPr>
          <w:sz w:val="22"/>
          <w:szCs w:val="22"/>
        </w:rPr>
        <w:t xml:space="preserve"> </w:t>
      </w:r>
    </w:p>
    <w:p w14:paraId="1257FBD0" w14:textId="77777777" w:rsidR="002B4CFA" w:rsidRDefault="002B4CFA" w:rsidP="002B4CFA">
      <w:pPr>
        <w:rPr>
          <w:sz w:val="22"/>
          <w:szCs w:val="22"/>
        </w:rPr>
      </w:pPr>
    </w:p>
    <w:p w14:paraId="1737CC0C" w14:textId="53ABECCB" w:rsidR="00E74760" w:rsidRDefault="00E74760" w:rsidP="00C96701">
      <w:pPr>
        <w:rPr>
          <w:sz w:val="22"/>
          <w:szCs w:val="22"/>
        </w:rPr>
      </w:pPr>
      <w:r>
        <w:rPr>
          <w:sz w:val="22"/>
          <w:szCs w:val="22"/>
        </w:rPr>
        <w:t>The setting will</w:t>
      </w:r>
      <w:r w:rsidRPr="00E74760">
        <w:rPr>
          <w:sz w:val="22"/>
          <w:szCs w:val="22"/>
        </w:rPr>
        <w:t xml:space="preserve"> inform Ofsted, or the CMA of any allegations of harm or abuse by anyone living, working, or looking after </w:t>
      </w:r>
      <w:r w:rsidR="00C96701" w:rsidRPr="00C96701">
        <w:rPr>
          <w:sz w:val="22"/>
          <w:szCs w:val="22"/>
        </w:rPr>
        <w:t xml:space="preserve">children at the premises. This </w:t>
      </w:r>
      <w:r w:rsidR="00C96701">
        <w:rPr>
          <w:sz w:val="22"/>
          <w:szCs w:val="22"/>
        </w:rPr>
        <w:t>will</w:t>
      </w:r>
      <w:r w:rsidR="00C96701" w:rsidRPr="00C96701">
        <w:rPr>
          <w:sz w:val="22"/>
          <w:szCs w:val="22"/>
        </w:rPr>
        <w:t xml:space="preserve"> happen whether the allegations of harm or abuse are alleged to have been committed on the premises or elsewhere, for example, on a visit.</w:t>
      </w:r>
      <w:r w:rsidR="00C96701">
        <w:rPr>
          <w:sz w:val="22"/>
          <w:szCs w:val="22"/>
        </w:rPr>
        <w:t xml:space="preserve"> The setting will</w:t>
      </w:r>
      <w:r w:rsidR="00C96701" w:rsidRPr="00C96701">
        <w:rPr>
          <w:sz w:val="22"/>
          <w:szCs w:val="22"/>
        </w:rPr>
        <w:t xml:space="preserve"> also notify Ofsted/their CMA of the action they have taken in response to the allegations. Ofsted/the CMA</w:t>
      </w:r>
      <w:r w:rsidR="00C96701">
        <w:rPr>
          <w:sz w:val="22"/>
          <w:szCs w:val="22"/>
        </w:rPr>
        <w:t xml:space="preserve"> will</w:t>
      </w:r>
      <w:r w:rsidR="00C96701" w:rsidRPr="00C96701">
        <w:rPr>
          <w:sz w:val="22"/>
          <w:szCs w:val="22"/>
        </w:rPr>
        <w:t xml:space="preserve"> be notified as soon as is reasonably practicable, but in any event within 14 days of the allegations being made.</w:t>
      </w:r>
    </w:p>
    <w:p w14:paraId="1CAF4A6B" w14:textId="77777777" w:rsidR="00C96701" w:rsidRPr="00E74760" w:rsidRDefault="00C96701" w:rsidP="00C96701">
      <w:pPr>
        <w:rPr>
          <w:sz w:val="22"/>
          <w:szCs w:val="22"/>
        </w:rPr>
      </w:pPr>
    </w:p>
    <w:p w14:paraId="41723CE3" w14:textId="2E8F7508" w:rsidR="00E74760" w:rsidRPr="00E74760" w:rsidRDefault="00E74760" w:rsidP="00E74760">
      <w:pPr>
        <w:rPr>
          <w:sz w:val="22"/>
          <w:szCs w:val="22"/>
        </w:rPr>
      </w:pPr>
      <w:r w:rsidRPr="00E74760">
        <w:rPr>
          <w:sz w:val="22"/>
          <w:szCs w:val="22"/>
        </w:rPr>
        <w:t>“</w:t>
      </w:r>
      <w:r w:rsidRPr="00C96701">
        <w:rPr>
          <w:b/>
          <w:bCs/>
          <w:sz w:val="22"/>
          <w:szCs w:val="22"/>
        </w:rPr>
        <w:t>Harm</w:t>
      </w:r>
      <w:r w:rsidRPr="00E74760">
        <w:rPr>
          <w:sz w:val="22"/>
          <w:szCs w:val="22"/>
        </w:rPr>
        <w:t xml:space="preserve">”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  </w:t>
      </w:r>
    </w:p>
    <w:p w14:paraId="2FCD3324" w14:textId="77777777" w:rsidR="00E74760" w:rsidRPr="00C85795" w:rsidRDefault="00E74760" w:rsidP="002B4CFA">
      <w:pPr>
        <w:rPr>
          <w:sz w:val="22"/>
          <w:szCs w:val="22"/>
        </w:rPr>
      </w:pPr>
    </w:p>
    <w:p w14:paraId="7EE0147D" w14:textId="4855796A" w:rsidR="00092A5A" w:rsidRPr="00C85795" w:rsidRDefault="002B4CFA" w:rsidP="002B4CFA">
      <w:pPr>
        <w:rPr>
          <w:color w:val="000000"/>
          <w:sz w:val="22"/>
          <w:szCs w:val="22"/>
        </w:rPr>
      </w:pPr>
      <w:r w:rsidRPr="00C85795">
        <w:rPr>
          <w:sz w:val="22"/>
          <w:szCs w:val="22"/>
        </w:rPr>
        <w:t xml:space="preserve">The setting will notify Ofsted of </w:t>
      </w:r>
      <w:r w:rsidRPr="00C85795">
        <w:rPr>
          <w:color w:val="000000"/>
          <w:sz w:val="22"/>
          <w:szCs w:val="22"/>
        </w:rPr>
        <w:t>any change to the persons aged 16 years or older living or working on any domestic premises from which childcare is provided.</w:t>
      </w:r>
    </w:p>
    <w:p w14:paraId="49ED1B50" w14:textId="77777777" w:rsidR="00092A5A" w:rsidRPr="00C85795" w:rsidRDefault="00092A5A" w:rsidP="00F87496">
      <w:pPr>
        <w:rPr>
          <w:color w:val="000000"/>
          <w:sz w:val="22"/>
          <w:szCs w:val="22"/>
        </w:rPr>
      </w:pPr>
    </w:p>
    <w:p w14:paraId="6A149997" w14:textId="77777777" w:rsidR="008223E3" w:rsidRPr="00C85795" w:rsidRDefault="008223E3" w:rsidP="008223E3">
      <w:pPr>
        <w:rPr>
          <w:color w:val="000000"/>
          <w:sz w:val="22"/>
          <w:szCs w:val="22"/>
        </w:rPr>
      </w:pPr>
      <w:bookmarkStart w:id="8" w:name="_Hlk80883230"/>
      <w:r w:rsidRPr="00C85795">
        <w:rPr>
          <w:color w:val="000000"/>
          <w:sz w:val="22"/>
          <w:szCs w:val="22"/>
        </w:rPr>
        <w:t>The setting is required to make a referral to the Disclosure and Barring Service if a member of staff is dismissed (or would have been, had they not left the setting first) because they have harmed a child or put a child at risk of harm.</w:t>
      </w:r>
    </w:p>
    <w:p w14:paraId="33552FB1" w14:textId="77777777" w:rsidR="008223E3" w:rsidRPr="00C85795" w:rsidRDefault="008223E3" w:rsidP="008223E3">
      <w:pPr>
        <w:rPr>
          <w:color w:val="000000"/>
          <w:sz w:val="22"/>
          <w:szCs w:val="22"/>
        </w:rPr>
      </w:pPr>
    </w:p>
    <w:p w14:paraId="61D2CC6A" w14:textId="0E86B962" w:rsidR="00092A5A" w:rsidRPr="00C85795" w:rsidRDefault="008223E3" w:rsidP="00F87496">
      <w:pPr>
        <w:rPr>
          <w:color w:val="000000"/>
          <w:sz w:val="22"/>
          <w:szCs w:val="22"/>
        </w:rPr>
      </w:pPr>
      <w:r w:rsidRPr="00C85795">
        <w:rPr>
          <w:color w:val="000000"/>
          <w:sz w:val="22"/>
          <w:szCs w:val="22"/>
        </w:rPr>
        <w:t xml:space="preserve">The setting will also contact the LADO team for advice where they have concerns about an adult working or volunteering with children which does not meet the harms threshold as stated above. </w:t>
      </w:r>
      <w:bookmarkEnd w:id="8"/>
    </w:p>
    <w:p w14:paraId="5CE3D0BE" w14:textId="77777777" w:rsidR="00092A5A" w:rsidRPr="00C85795" w:rsidRDefault="00092A5A" w:rsidP="00F87496">
      <w:pPr>
        <w:rPr>
          <w:color w:val="000000"/>
          <w:sz w:val="22"/>
          <w:szCs w:val="22"/>
        </w:rPr>
      </w:pPr>
    </w:p>
    <w:p w14:paraId="11415631" w14:textId="77777777" w:rsidR="00203DA7" w:rsidRPr="00C85795" w:rsidRDefault="00203DA7" w:rsidP="002218F1">
      <w:pPr>
        <w:tabs>
          <w:tab w:val="left" w:pos="360"/>
        </w:tabs>
        <w:rPr>
          <w:bCs/>
          <w:color w:val="000000" w:themeColor="text1"/>
          <w:sz w:val="22"/>
          <w:szCs w:val="22"/>
        </w:rPr>
      </w:pPr>
    </w:p>
    <w:p w14:paraId="1CEBE2BD" w14:textId="0D1B9801" w:rsidR="004E6339" w:rsidRPr="00C85795" w:rsidRDefault="00BA3DDE" w:rsidP="00B770CD">
      <w:pPr>
        <w:ind w:right="-759"/>
        <w:rPr>
          <w:b/>
          <w:color w:val="000000"/>
          <w:sz w:val="22"/>
          <w:szCs w:val="22"/>
        </w:rPr>
      </w:pPr>
      <w:r w:rsidRPr="00C85795">
        <w:rPr>
          <w:b/>
          <w:color w:val="000000"/>
          <w:sz w:val="22"/>
          <w:szCs w:val="22"/>
        </w:rPr>
        <w:t xml:space="preserve">10. Information </w:t>
      </w:r>
      <w:r w:rsidR="00BD219F" w:rsidRPr="00C85795">
        <w:rPr>
          <w:b/>
          <w:color w:val="000000"/>
          <w:sz w:val="22"/>
          <w:szCs w:val="22"/>
        </w:rPr>
        <w:t>S</w:t>
      </w:r>
      <w:r w:rsidRPr="00C85795">
        <w:rPr>
          <w:b/>
          <w:color w:val="000000"/>
          <w:sz w:val="22"/>
          <w:szCs w:val="22"/>
        </w:rPr>
        <w:t>haring</w:t>
      </w:r>
    </w:p>
    <w:p w14:paraId="20662695" w14:textId="77777777" w:rsidR="004E6339" w:rsidRPr="00C85795" w:rsidRDefault="004E6339" w:rsidP="002218F1">
      <w:pPr>
        <w:ind w:right="-759"/>
        <w:rPr>
          <w:color w:val="000000"/>
          <w:sz w:val="22"/>
          <w:szCs w:val="22"/>
        </w:rPr>
      </w:pPr>
    </w:p>
    <w:p w14:paraId="14A49CEF"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DD024C" w:rsidRPr="00C85795">
        <w:rPr>
          <w:color w:val="000000"/>
          <w:sz w:val="22"/>
          <w:szCs w:val="22"/>
        </w:rPr>
        <w:t>setting</w:t>
      </w:r>
      <w:r w:rsidRPr="00C85795">
        <w:rPr>
          <w:color w:val="000000"/>
          <w:sz w:val="22"/>
          <w:szCs w:val="22"/>
        </w:rPr>
        <w:t xml:space="preserve"> recognises that all matters relating to safeguarding are confidential.</w:t>
      </w:r>
    </w:p>
    <w:p w14:paraId="68A5E36F" w14:textId="79223D84" w:rsidR="004E6339" w:rsidRPr="00C85795" w:rsidRDefault="004E6339" w:rsidP="00BA3DDE">
      <w:pPr>
        <w:ind w:right="-759"/>
        <w:rPr>
          <w:color w:val="000000"/>
          <w:sz w:val="22"/>
          <w:szCs w:val="22"/>
        </w:rPr>
      </w:pPr>
      <w:r w:rsidRPr="00C85795">
        <w:rPr>
          <w:color w:val="000000"/>
          <w:sz w:val="22"/>
          <w:szCs w:val="22"/>
        </w:rPr>
        <w:t>All staff members have a professional responsibility to share information with other agencies to safeguard children.</w:t>
      </w:r>
      <w:r w:rsidR="00D272C4">
        <w:rPr>
          <w:color w:val="000000"/>
          <w:sz w:val="22"/>
          <w:szCs w:val="22"/>
        </w:rPr>
        <w:t xml:space="preserve"> </w:t>
      </w:r>
      <w:r w:rsidRPr="00C85795">
        <w:rPr>
          <w:color w:val="000000"/>
          <w:sz w:val="22"/>
          <w:szCs w:val="22"/>
        </w:rPr>
        <w:t>All staff</w:t>
      </w:r>
      <w:r w:rsidR="00BA3DDE" w:rsidRPr="00C85795">
        <w:rPr>
          <w:color w:val="000000"/>
          <w:sz w:val="22"/>
          <w:szCs w:val="22"/>
        </w:rPr>
        <w:t xml:space="preserve"> </w:t>
      </w:r>
      <w:r w:rsidRPr="00C85795">
        <w:rPr>
          <w:color w:val="000000"/>
          <w:sz w:val="22"/>
          <w:szCs w:val="22"/>
        </w:rPr>
        <w:t xml:space="preserve">will be given appropriate training to understand the purpose of information sharing </w:t>
      </w:r>
      <w:r w:rsidR="00232535" w:rsidRPr="00C85795">
        <w:rPr>
          <w:color w:val="000000"/>
          <w:sz w:val="22"/>
          <w:szCs w:val="22"/>
        </w:rPr>
        <w:t>to</w:t>
      </w:r>
      <w:r w:rsidRPr="00C85795">
        <w:rPr>
          <w:color w:val="000000"/>
          <w:sz w:val="22"/>
          <w:szCs w:val="22"/>
        </w:rPr>
        <w:t xml:space="preserve"> safeguard and promote children’s welfare.  </w:t>
      </w:r>
    </w:p>
    <w:p w14:paraId="3F1308D1" w14:textId="77777777" w:rsidR="004E6339" w:rsidRPr="00C85795" w:rsidRDefault="004E6339" w:rsidP="002218F1">
      <w:pPr>
        <w:ind w:right="-759"/>
        <w:rPr>
          <w:color w:val="000000"/>
          <w:sz w:val="22"/>
          <w:szCs w:val="22"/>
        </w:rPr>
      </w:pPr>
    </w:p>
    <w:p w14:paraId="58461E8E" w14:textId="04707DC2" w:rsidR="004E6339" w:rsidRPr="00C85795" w:rsidRDefault="00BA3DDE" w:rsidP="00BA3DDE">
      <w:pPr>
        <w:ind w:right="-759"/>
        <w:rPr>
          <w:color w:val="000000"/>
          <w:sz w:val="22"/>
          <w:szCs w:val="22"/>
        </w:rPr>
      </w:pPr>
      <w:r w:rsidRPr="00C85795">
        <w:rPr>
          <w:color w:val="000000"/>
          <w:sz w:val="22"/>
          <w:szCs w:val="22"/>
        </w:rPr>
        <w:t xml:space="preserve">Information </w:t>
      </w:r>
      <w:r w:rsidR="0093487D" w:rsidRPr="00C85795">
        <w:rPr>
          <w:color w:val="000000"/>
          <w:sz w:val="22"/>
          <w:szCs w:val="22"/>
        </w:rPr>
        <w:t>sharing decision</w:t>
      </w:r>
      <w:r w:rsidRPr="00C85795">
        <w:rPr>
          <w:color w:val="000000"/>
          <w:sz w:val="22"/>
          <w:szCs w:val="22"/>
        </w:rPr>
        <w:t>s</w:t>
      </w:r>
      <w:r w:rsidR="0093487D" w:rsidRPr="00C85795">
        <w:rPr>
          <w:color w:val="000000"/>
          <w:sz w:val="22"/>
          <w:szCs w:val="22"/>
        </w:rPr>
        <w:t xml:space="preserve"> will be timely, necessary and proportionate, taking account of the nat</w:t>
      </w:r>
      <w:r w:rsidR="002601A7" w:rsidRPr="00C85795">
        <w:rPr>
          <w:color w:val="000000"/>
          <w:sz w:val="22"/>
          <w:szCs w:val="22"/>
        </w:rPr>
        <w:t xml:space="preserve">ure and level of risk to the child. Staff will not allow concerns about </w:t>
      </w:r>
      <w:r w:rsidR="004F250D" w:rsidRPr="00C85795">
        <w:rPr>
          <w:color w:val="000000"/>
          <w:sz w:val="22"/>
          <w:szCs w:val="22"/>
        </w:rPr>
        <w:t xml:space="preserve">confidentiality </w:t>
      </w:r>
      <w:r w:rsidR="002601A7" w:rsidRPr="00C85795">
        <w:rPr>
          <w:color w:val="000000"/>
          <w:sz w:val="22"/>
          <w:szCs w:val="22"/>
        </w:rPr>
        <w:t xml:space="preserve">or data protection to </w:t>
      </w:r>
      <w:r w:rsidR="00850E23" w:rsidRPr="00C85795">
        <w:rPr>
          <w:color w:val="000000"/>
          <w:sz w:val="22"/>
          <w:szCs w:val="22"/>
        </w:rPr>
        <w:t>impact</w:t>
      </w:r>
      <w:r w:rsidR="002601A7" w:rsidRPr="00C85795">
        <w:rPr>
          <w:color w:val="000000"/>
          <w:sz w:val="22"/>
          <w:szCs w:val="22"/>
        </w:rPr>
        <w:t xml:space="preserve"> safeguarding action where a child may be at risk of abuse, neglect, exploitation or harm.</w:t>
      </w:r>
    </w:p>
    <w:p w14:paraId="150F0541" w14:textId="77777777" w:rsidR="004E6339" w:rsidRPr="00C85795" w:rsidRDefault="004E6339" w:rsidP="002218F1">
      <w:pPr>
        <w:ind w:right="-759"/>
        <w:rPr>
          <w:color w:val="000000"/>
          <w:sz w:val="22"/>
          <w:szCs w:val="22"/>
        </w:rPr>
      </w:pPr>
    </w:p>
    <w:p w14:paraId="29D9DA6C" w14:textId="77777777" w:rsidR="006D1988" w:rsidRPr="00C85795" w:rsidRDefault="00605098">
      <w:pPr>
        <w:ind w:right="-759"/>
        <w:rPr>
          <w:color w:val="000000"/>
          <w:sz w:val="22"/>
          <w:szCs w:val="22"/>
        </w:rPr>
      </w:pPr>
      <w:r w:rsidRPr="00C85795">
        <w:rPr>
          <w:color w:val="000000"/>
          <w:sz w:val="22"/>
          <w:szCs w:val="22"/>
        </w:rPr>
        <w:t xml:space="preserve">Our staff will not assume that another professional will share information or take action to safeguard a child. Where staff remain concerned that appropriate action has not been taken, they will continue to escalate concerns through the DSL and, where necessary, in accordance with </w:t>
      </w:r>
      <w:r w:rsidR="00C55A9F" w:rsidRPr="00C85795">
        <w:rPr>
          <w:color w:val="000000"/>
          <w:sz w:val="22"/>
          <w:szCs w:val="22"/>
        </w:rPr>
        <w:t>Oxfordshire Safeguarding Children Partnership escalation and resolving professional concerns procedures.</w:t>
      </w:r>
    </w:p>
    <w:p w14:paraId="5FB91A45" w14:textId="77777777" w:rsidR="002724DD" w:rsidRPr="00C85795" w:rsidRDefault="002724DD">
      <w:pPr>
        <w:ind w:right="-759"/>
        <w:rPr>
          <w:color w:val="000000"/>
          <w:sz w:val="22"/>
          <w:szCs w:val="22"/>
        </w:rPr>
      </w:pPr>
    </w:p>
    <w:p w14:paraId="1A772DA1" w14:textId="27BDB37A" w:rsidR="002724DD" w:rsidRPr="00C85795" w:rsidRDefault="002724DD">
      <w:pPr>
        <w:ind w:right="-759"/>
        <w:rPr>
          <w:rFonts w:eastAsia="Calibri"/>
          <w:b/>
          <w:color w:val="000000" w:themeColor="text1"/>
          <w:sz w:val="22"/>
          <w:szCs w:val="22"/>
        </w:rPr>
      </w:pPr>
      <w:hyperlink r:id="rId23" w:history="1">
        <w:r w:rsidRPr="00C85795">
          <w:rPr>
            <w:color w:val="0000FF"/>
            <w:sz w:val="22"/>
            <w:szCs w:val="22"/>
            <w:u w:val="single"/>
          </w:rPr>
          <w:t>Information sharing advice for safeguarding practitioners - GOV.UK</w:t>
        </w:r>
      </w:hyperlink>
      <w:r w:rsidRPr="00C85795">
        <w:rPr>
          <w:sz w:val="22"/>
          <w:szCs w:val="22"/>
        </w:rPr>
        <w:t xml:space="preserve">  This advice outlines the importance of sharing information about children, young people and their families in order to safeguard children. It should be read alongside the statutory guidance </w:t>
      </w:r>
      <w:hyperlink r:id="rId24" w:history="1">
        <w:r w:rsidRPr="00C85795">
          <w:rPr>
            <w:color w:val="0000FF"/>
            <w:sz w:val="22"/>
            <w:szCs w:val="22"/>
            <w:u w:val="single"/>
          </w:rPr>
          <w:t>Working together to safeguard children - GOV.UK</w:t>
        </w:r>
      </w:hyperlink>
      <w:r w:rsidRPr="00C85795">
        <w:rPr>
          <w:sz w:val="22"/>
          <w:szCs w:val="22"/>
        </w:rPr>
        <w:t xml:space="preserve">. </w:t>
      </w:r>
    </w:p>
    <w:p w14:paraId="0E639D07" w14:textId="77777777" w:rsidR="00BA3DDE" w:rsidRPr="00C85795" w:rsidRDefault="00BA3DDE" w:rsidP="00BA3DDE">
      <w:pPr>
        <w:ind w:right="-759"/>
        <w:rPr>
          <w:color w:val="000000"/>
          <w:sz w:val="22"/>
          <w:szCs w:val="22"/>
        </w:rPr>
      </w:pPr>
    </w:p>
    <w:p w14:paraId="2475DBA1" w14:textId="77777777" w:rsidR="004E6339" w:rsidRPr="00C85795" w:rsidRDefault="004E6339" w:rsidP="002218F1">
      <w:pPr>
        <w:ind w:right="-759"/>
        <w:rPr>
          <w:color w:val="000000"/>
          <w:sz w:val="22"/>
          <w:szCs w:val="22"/>
        </w:rPr>
      </w:pPr>
    </w:p>
    <w:p w14:paraId="587772D9" w14:textId="10BAEAB2" w:rsidR="004E6339" w:rsidRPr="00C85795" w:rsidRDefault="00BA3DDE" w:rsidP="002218F1">
      <w:pPr>
        <w:ind w:right="-759"/>
        <w:rPr>
          <w:b/>
          <w:color w:val="000000"/>
          <w:sz w:val="22"/>
          <w:szCs w:val="22"/>
        </w:rPr>
      </w:pPr>
      <w:r w:rsidRPr="00C85795">
        <w:rPr>
          <w:b/>
          <w:color w:val="000000"/>
          <w:sz w:val="22"/>
          <w:szCs w:val="22"/>
        </w:rPr>
        <w:t>11</w:t>
      </w:r>
      <w:r w:rsidR="00EE5BF8" w:rsidRPr="00C85795">
        <w:rPr>
          <w:b/>
          <w:color w:val="000000"/>
          <w:sz w:val="22"/>
          <w:szCs w:val="22"/>
        </w:rPr>
        <w:t>.</w:t>
      </w:r>
      <w:r w:rsidRPr="00C85795">
        <w:rPr>
          <w:b/>
          <w:color w:val="000000"/>
          <w:sz w:val="22"/>
          <w:szCs w:val="22"/>
        </w:rPr>
        <w:t xml:space="preserve"> Multi</w:t>
      </w:r>
      <w:r w:rsidR="00BD219F" w:rsidRPr="00C85795">
        <w:rPr>
          <w:b/>
          <w:color w:val="000000"/>
          <w:sz w:val="22"/>
          <w:szCs w:val="22"/>
        </w:rPr>
        <w:t>-A</w:t>
      </w:r>
      <w:r w:rsidRPr="00C85795">
        <w:rPr>
          <w:b/>
          <w:color w:val="000000"/>
          <w:sz w:val="22"/>
          <w:szCs w:val="22"/>
        </w:rPr>
        <w:t xml:space="preserve">gency </w:t>
      </w:r>
      <w:r w:rsidR="00BD219F" w:rsidRPr="00C85795">
        <w:rPr>
          <w:b/>
          <w:color w:val="000000"/>
          <w:sz w:val="22"/>
          <w:szCs w:val="22"/>
        </w:rPr>
        <w:t>W</w:t>
      </w:r>
      <w:r w:rsidRPr="00C85795">
        <w:rPr>
          <w:b/>
          <w:color w:val="000000"/>
          <w:sz w:val="22"/>
          <w:szCs w:val="22"/>
        </w:rPr>
        <w:t>orking</w:t>
      </w:r>
      <w:r w:rsidR="004E6339" w:rsidRPr="00C85795">
        <w:rPr>
          <w:b/>
          <w:color w:val="000000"/>
          <w:sz w:val="22"/>
          <w:szCs w:val="22"/>
        </w:rPr>
        <w:t xml:space="preserve"> </w:t>
      </w:r>
    </w:p>
    <w:p w14:paraId="797DD3FB" w14:textId="77777777" w:rsidR="004E6339" w:rsidRPr="00C85795" w:rsidRDefault="004E6339" w:rsidP="002218F1">
      <w:pPr>
        <w:ind w:right="-759"/>
        <w:rPr>
          <w:color w:val="000000"/>
          <w:sz w:val="22"/>
          <w:szCs w:val="22"/>
        </w:rPr>
      </w:pPr>
    </w:p>
    <w:p w14:paraId="62D8C678" w14:textId="77777777" w:rsidR="00605098" w:rsidRPr="00C85795" w:rsidRDefault="007766C1">
      <w:pPr>
        <w:ind w:right="-759"/>
        <w:rPr>
          <w:kern w:val="2"/>
          <w:sz w:val="22"/>
          <w:szCs w:val="22"/>
          <w:lang w:eastAsia="en-GB"/>
          <w14:ligatures w14:val="standardContextual"/>
        </w:rPr>
      </w:pPr>
      <w:r w:rsidRPr="00C85795">
        <w:rPr>
          <w:color w:val="000000"/>
          <w:sz w:val="22"/>
          <w:szCs w:val="22"/>
        </w:rPr>
        <w:t>Our setting recognises safeguarding as a shared, multi-agency responsibility and contributes actively, respectfully and constructively to Oxfordshire multi-agency decision-making, information sharing and coordinated plans to support children and families.</w:t>
      </w:r>
    </w:p>
    <w:p w14:paraId="369A8D7D" w14:textId="77777777" w:rsidR="004E6339" w:rsidRPr="00C85795" w:rsidRDefault="004E6339" w:rsidP="002218F1">
      <w:pPr>
        <w:ind w:right="-759"/>
        <w:rPr>
          <w:color w:val="000000"/>
          <w:sz w:val="22"/>
          <w:szCs w:val="22"/>
        </w:rPr>
      </w:pPr>
    </w:p>
    <w:p w14:paraId="72C5E720" w14:textId="1AFC1E3E" w:rsidR="006D1988" w:rsidRPr="00C85795" w:rsidRDefault="003E7FCF">
      <w:pPr>
        <w:ind w:right="-759"/>
        <w:rPr>
          <w:rFonts w:eastAsia="Calibri"/>
          <w:b/>
          <w:color w:val="000000" w:themeColor="text1"/>
          <w:sz w:val="22"/>
          <w:szCs w:val="22"/>
        </w:rPr>
      </w:pPr>
      <w:r w:rsidRPr="00C85795">
        <w:rPr>
          <w:color w:val="000000"/>
          <w:sz w:val="22"/>
          <w:szCs w:val="22"/>
        </w:rPr>
        <w:t>The setting</w:t>
      </w:r>
      <w:r w:rsidR="00605098" w:rsidRPr="00C85795">
        <w:rPr>
          <w:color w:val="000000"/>
          <w:sz w:val="22"/>
          <w:szCs w:val="22"/>
        </w:rPr>
        <w:t xml:space="preserve"> will ensure that relevant staff participate in </w:t>
      </w:r>
      <w:r w:rsidRPr="00C85795">
        <w:rPr>
          <w:color w:val="000000"/>
          <w:sz w:val="22"/>
          <w:szCs w:val="22"/>
        </w:rPr>
        <w:t xml:space="preserve">Oxfordshire </w:t>
      </w:r>
      <w:r w:rsidR="00605098" w:rsidRPr="00C85795">
        <w:rPr>
          <w:color w:val="000000"/>
          <w:sz w:val="22"/>
          <w:szCs w:val="22"/>
        </w:rPr>
        <w:t xml:space="preserve">multi-agency meetings </w:t>
      </w:r>
      <w:r w:rsidRPr="00C85795">
        <w:rPr>
          <w:color w:val="000000"/>
          <w:sz w:val="22"/>
          <w:szCs w:val="22"/>
        </w:rPr>
        <w:t>where required</w:t>
      </w:r>
      <w:r w:rsidR="00605098" w:rsidRPr="00C85795">
        <w:rPr>
          <w:color w:val="000000"/>
          <w:sz w:val="22"/>
          <w:szCs w:val="22"/>
        </w:rPr>
        <w:t>, including child protection conferences</w:t>
      </w:r>
      <w:r w:rsidRPr="00C85795">
        <w:rPr>
          <w:color w:val="000000"/>
          <w:sz w:val="22"/>
          <w:szCs w:val="22"/>
        </w:rPr>
        <w:t>,</w:t>
      </w:r>
      <w:r w:rsidR="00605098" w:rsidRPr="00C85795">
        <w:rPr>
          <w:color w:val="000000"/>
          <w:sz w:val="22"/>
          <w:szCs w:val="22"/>
        </w:rPr>
        <w:t xml:space="preserve"> core groups, </w:t>
      </w:r>
      <w:r w:rsidRPr="00C85795">
        <w:rPr>
          <w:color w:val="000000"/>
          <w:sz w:val="22"/>
          <w:szCs w:val="22"/>
        </w:rPr>
        <w:t>child in need meetings, Team Around the Family meetings and other professional discussions</w:t>
      </w:r>
      <w:r w:rsidR="00605098" w:rsidRPr="00C85795">
        <w:rPr>
          <w:color w:val="000000"/>
          <w:sz w:val="22"/>
          <w:szCs w:val="22"/>
        </w:rPr>
        <w:t>.</w:t>
      </w:r>
      <w:r w:rsidR="00EF21DD" w:rsidRPr="00C85795">
        <w:rPr>
          <w:sz w:val="22"/>
          <w:szCs w:val="22"/>
        </w:rPr>
        <w:t xml:space="preserve"> </w:t>
      </w:r>
      <w:r w:rsidR="00EF21DD" w:rsidRPr="00C85795">
        <w:rPr>
          <w:color w:val="000000"/>
          <w:sz w:val="22"/>
          <w:szCs w:val="22"/>
        </w:rPr>
        <w:t>We will keep our contact details held by other agencies up to date e.g. with MASH and the Family Information Service.</w:t>
      </w:r>
    </w:p>
    <w:p w14:paraId="4E6AA999" w14:textId="77777777" w:rsidR="004E6339" w:rsidRPr="00C85795" w:rsidRDefault="004E6339" w:rsidP="002218F1">
      <w:pPr>
        <w:ind w:right="-759"/>
        <w:rPr>
          <w:color w:val="000000"/>
          <w:sz w:val="22"/>
          <w:szCs w:val="22"/>
        </w:rPr>
      </w:pPr>
    </w:p>
    <w:p w14:paraId="514F46B6" w14:textId="084EF046" w:rsidR="00056943" w:rsidRPr="00C85795" w:rsidRDefault="00BA3DDE" w:rsidP="00BA3DDE">
      <w:pPr>
        <w:ind w:right="-759"/>
        <w:rPr>
          <w:color w:val="000000"/>
          <w:sz w:val="22"/>
          <w:szCs w:val="22"/>
        </w:rPr>
      </w:pPr>
      <w:r w:rsidRPr="00C85795">
        <w:rPr>
          <w:color w:val="000000"/>
          <w:sz w:val="22"/>
          <w:szCs w:val="22"/>
        </w:rPr>
        <w:t>The DSL</w:t>
      </w:r>
      <w:r w:rsidR="004E6339" w:rsidRPr="00C85795">
        <w:rPr>
          <w:color w:val="000000"/>
          <w:sz w:val="22"/>
          <w:szCs w:val="22"/>
        </w:rPr>
        <w:t xml:space="preserve"> will participate in Child Safeguarding Practice Reviews (CSPRs), other reviews and file audits as and when required to do so by the Oxfordshire Safeguarding </w:t>
      </w:r>
      <w:r w:rsidR="00413D76" w:rsidRPr="00C85795">
        <w:rPr>
          <w:color w:val="000000"/>
          <w:sz w:val="22"/>
          <w:szCs w:val="22"/>
        </w:rPr>
        <w:t xml:space="preserve">Children’s </w:t>
      </w:r>
      <w:r w:rsidR="00F667DA" w:rsidRPr="00C85795">
        <w:rPr>
          <w:color w:val="000000"/>
          <w:sz w:val="22"/>
          <w:szCs w:val="22"/>
        </w:rPr>
        <w:t>Partnership</w:t>
      </w:r>
      <w:r w:rsidR="004E6339" w:rsidRPr="00C85795">
        <w:rPr>
          <w:color w:val="000000"/>
          <w:sz w:val="22"/>
          <w:szCs w:val="22"/>
        </w:rPr>
        <w:t xml:space="preserve">.  </w:t>
      </w:r>
      <w:r w:rsidRPr="00C85795">
        <w:rPr>
          <w:color w:val="000000"/>
          <w:sz w:val="22"/>
          <w:szCs w:val="22"/>
        </w:rPr>
        <w:t xml:space="preserve">The DSL </w:t>
      </w:r>
      <w:r w:rsidR="009C4D4C" w:rsidRPr="00C85795">
        <w:rPr>
          <w:color w:val="000000"/>
          <w:sz w:val="22"/>
          <w:szCs w:val="22"/>
        </w:rPr>
        <w:t xml:space="preserve">will consult with relevant staff and </w:t>
      </w:r>
      <w:r w:rsidR="004E6339" w:rsidRPr="00C85795">
        <w:rPr>
          <w:color w:val="000000"/>
          <w:sz w:val="22"/>
          <w:szCs w:val="22"/>
        </w:rPr>
        <w:t>ensure clear process</w:t>
      </w:r>
      <w:r w:rsidRPr="00C85795">
        <w:rPr>
          <w:color w:val="000000"/>
          <w:sz w:val="22"/>
          <w:szCs w:val="22"/>
        </w:rPr>
        <w:t>es</w:t>
      </w:r>
      <w:r w:rsidR="004E6339" w:rsidRPr="00C85795">
        <w:rPr>
          <w:color w:val="000000"/>
          <w:sz w:val="22"/>
          <w:szCs w:val="22"/>
        </w:rPr>
        <w:t xml:space="preserve"> for gathering the evidence required for reviews and audits and </w:t>
      </w:r>
      <w:r w:rsidRPr="00C85795">
        <w:rPr>
          <w:color w:val="000000"/>
          <w:sz w:val="22"/>
          <w:szCs w:val="22"/>
        </w:rPr>
        <w:t xml:space="preserve">will </w:t>
      </w:r>
      <w:r w:rsidR="004E6339" w:rsidRPr="00C85795">
        <w:rPr>
          <w:color w:val="000000"/>
          <w:sz w:val="22"/>
          <w:szCs w:val="22"/>
        </w:rPr>
        <w:t>embed recommendations into practice and comp</w:t>
      </w:r>
      <w:r w:rsidR="00413D76" w:rsidRPr="00C85795">
        <w:rPr>
          <w:color w:val="000000"/>
          <w:sz w:val="22"/>
          <w:szCs w:val="22"/>
        </w:rPr>
        <w:t>lete</w:t>
      </w:r>
      <w:r w:rsidR="004E6339" w:rsidRPr="00C85795">
        <w:rPr>
          <w:color w:val="000000"/>
          <w:sz w:val="22"/>
          <w:szCs w:val="22"/>
        </w:rPr>
        <w:t xml:space="preserve"> required actions within agreed timescales.</w:t>
      </w:r>
      <w:r w:rsidRPr="00C85795">
        <w:rPr>
          <w:color w:val="000000"/>
          <w:sz w:val="22"/>
          <w:szCs w:val="22"/>
        </w:rPr>
        <w:t xml:space="preserve"> </w:t>
      </w:r>
    </w:p>
    <w:p w14:paraId="378371A0" w14:textId="77777777" w:rsidR="00F73788" w:rsidRPr="00C85795" w:rsidRDefault="00F73788" w:rsidP="009C4D4C">
      <w:pPr>
        <w:ind w:right="-759"/>
        <w:rPr>
          <w:color w:val="000000"/>
          <w:sz w:val="22"/>
          <w:szCs w:val="22"/>
        </w:rPr>
      </w:pPr>
    </w:p>
    <w:p w14:paraId="501096E4" w14:textId="77777777" w:rsidR="006D1988" w:rsidRPr="00C85795" w:rsidRDefault="00605098">
      <w:pPr>
        <w:ind w:right="-759"/>
        <w:rPr>
          <w:color w:val="000000"/>
          <w:sz w:val="22"/>
          <w:szCs w:val="22"/>
        </w:rPr>
      </w:pPr>
      <w:r w:rsidRPr="00C85795">
        <w:rPr>
          <w:color w:val="000000"/>
          <w:sz w:val="22"/>
          <w:szCs w:val="22"/>
        </w:rPr>
        <w:t xml:space="preserve">Where disagreements arise between professionals or agencies, these will be managed respectfully and escalated in line with </w:t>
      </w:r>
      <w:r w:rsidR="00400DC3" w:rsidRPr="00C85795">
        <w:rPr>
          <w:color w:val="000000"/>
          <w:sz w:val="22"/>
          <w:szCs w:val="22"/>
        </w:rPr>
        <w:t>Oxfordshire Safeguarding Children Partnership</w:t>
      </w:r>
      <w:r w:rsidRPr="00C85795">
        <w:rPr>
          <w:color w:val="000000"/>
          <w:sz w:val="22"/>
          <w:szCs w:val="22"/>
        </w:rPr>
        <w:t xml:space="preserve"> procedures. Our </w:t>
      </w:r>
      <w:r w:rsidR="00400DC3" w:rsidRPr="00C85795">
        <w:rPr>
          <w:color w:val="000000"/>
          <w:sz w:val="22"/>
          <w:szCs w:val="22"/>
        </w:rPr>
        <w:t>setting</w:t>
      </w:r>
      <w:r w:rsidRPr="00C85795">
        <w:rPr>
          <w:color w:val="000000"/>
          <w:sz w:val="22"/>
          <w:szCs w:val="22"/>
        </w:rPr>
        <w:t xml:space="preserve"> recognises the importance of constructive challenge to ensure that children receive the right help at the right time.</w:t>
      </w:r>
    </w:p>
    <w:p w14:paraId="5126637E" w14:textId="77777777" w:rsidR="004F250D" w:rsidRPr="00C85795" w:rsidRDefault="004F250D" w:rsidP="009C4D4C">
      <w:pPr>
        <w:ind w:right="-759"/>
        <w:rPr>
          <w:color w:val="000000"/>
          <w:sz w:val="22"/>
          <w:szCs w:val="22"/>
        </w:rPr>
      </w:pPr>
    </w:p>
    <w:p w14:paraId="086F9D78" w14:textId="77777777" w:rsidR="00056943" w:rsidRPr="00C85795" w:rsidRDefault="00056943" w:rsidP="002218F1">
      <w:pPr>
        <w:ind w:right="-759"/>
        <w:rPr>
          <w:color w:val="000000"/>
          <w:sz w:val="22"/>
          <w:szCs w:val="22"/>
        </w:rPr>
      </w:pPr>
    </w:p>
    <w:p w14:paraId="4F922461" w14:textId="77777777" w:rsidR="006D1988" w:rsidRPr="00C85795" w:rsidRDefault="001F43EE">
      <w:pPr>
        <w:ind w:right="-759"/>
        <w:rPr>
          <w:rFonts w:eastAsia="Calibri"/>
          <w:b/>
          <w:color w:val="000000" w:themeColor="text1"/>
          <w:sz w:val="22"/>
          <w:szCs w:val="22"/>
        </w:rPr>
      </w:pPr>
      <w:r w:rsidRPr="00C85795">
        <w:rPr>
          <w:b/>
          <w:bCs/>
          <w:color w:val="000000"/>
          <w:sz w:val="22"/>
          <w:szCs w:val="22"/>
        </w:rPr>
        <w:t>12. Safer Recruitment, Suitability and Ongoing Vigilance</w:t>
      </w:r>
    </w:p>
    <w:p w14:paraId="2DE7C472" w14:textId="77777777" w:rsidR="00B80C13" w:rsidRPr="00C85795" w:rsidRDefault="00B80C13" w:rsidP="009C4D4C">
      <w:pPr>
        <w:ind w:right="-759"/>
        <w:rPr>
          <w:color w:val="000000"/>
          <w:sz w:val="22"/>
          <w:szCs w:val="22"/>
        </w:rPr>
      </w:pPr>
    </w:p>
    <w:p w14:paraId="0A0B7BFC" w14:textId="210388AE" w:rsidR="006D1988" w:rsidRPr="00C85795" w:rsidRDefault="003B2947">
      <w:pPr>
        <w:ind w:right="-759"/>
        <w:rPr>
          <w:rFonts w:eastAsia="Calibri"/>
          <w:b/>
          <w:color w:val="000000" w:themeColor="text1"/>
          <w:sz w:val="22"/>
          <w:szCs w:val="22"/>
        </w:rPr>
      </w:pPr>
      <w:r w:rsidRPr="00C85795">
        <w:rPr>
          <w:color w:val="000000"/>
          <w:sz w:val="22"/>
          <w:szCs w:val="22"/>
        </w:rPr>
        <w:t xml:space="preserve">Our setting follows safer recruitment procedures to check that adults are suitable to work with children. Recruitment arrangements include identity checks, employment history, qualifications, references, interview processes, DBS checks, barred list checks </w:t>
      </w:r>
      <w:r w:rsidR="005814D0" w:rsidRPr="00C85795">
        <w:rPr>
          <w:color w:val="000000"/>
          <w:sz w:val="22"/>
          <w:szCs w:val="22"/>
        </w:rPr>
        <w:t>(</w:t>
      </w:r>
      <w:r w:rsidRPr="00C85795">
        <w:rPr>
          <w:color w:val="000000"/>
          <w:sz w:val="22"/>
          <w:szCs w:val="22"/>
        </w:rPr>
        <w:t>where applicable</w:t>
      </w:r>
      <w:r w:rsidR="005814D0" w:rsidRPr="00C85795">
        <w:rPr>
          <w:color w:val="000000"/>
          <w:sz w:val="22"/>
          <w:szCs w:val="22"/>
        </w:rPr>
        <w:t>)</w:t>
      </w:r>
      <w:r w:rsidRPr="00C85795">
        <w:rPr>
          <w:color w:val="000000"/>
          <w:sz w:val="22"/>
          <w:szCs w:val="22"/>
        </w:rPr>
        <w:t>, right to work checks, health declarations where required, and consideration of disqualification requirements.</w:t>
      </w:r>
    </w:p>
    <w:p w14:paraId="42917922" w14:textId="77777777" w:rsidR="003B2947" w:rsidRPr="00C85795" w:rsidRDefault="003B2947">
      <w:pPr>
        <w:ind w:right="-759"/>
        <w:rPr>
          <w:kern w:val="2"/>
          <w:sz w:val="22"/>
          <w:szCs w:val="22"/>
          <w:lang w:eastAsia="en-GB"/>
          <w14:ligatures w14:val="standardContextual"/>
        </w:rPr>
      </w:pPr>
      <w:r w:rsidRPr="00C85795">
        <w:rPr>
          <w:color w:val="000000"/>
          <w:sz w:val="22"/>
          <w:szCs w:val="22"/>
        </w:rPr>
        <w:t>References will be obtained and scrutinised before appointment wherever possible. References should be from an appropriate source, such as the applicant’s current or most recent employer, training provider or education provider, and should be authorised by a senior person. Open references or testimonials are not accepted as the sole source of assurance.</w:t>
      </w:r>
    </w:p>
    <w:p w14:paraId="77B3CCD7" w14:textId="77777777" w:rsidR="00FA0175" w:rsidRPr="00C85795" w:rsidRDefault="00FA0175" w:rsidP="00FA0175">
      <w:pPr>
        <w:ind w:right="-759"/>
        <w:rPr>
          <w:sz w:val="22"/>
          <w:szCs w:val="22"/>
        </w:rPr>
      </w:pPr>
    </w:p>
    <w:p w14:paraId="1AD6FF37" w14:textId="40D20E20" w:rsidR="00FA0175" w:rsidRPr="00C85795" w:rsidRDefault="00FA0175" w:rsidP="00FA0175">
      <w:pPr>
        <w:ind w:right="-759"/>
        <w:rPr>
          <w:color w:val="000000"/>
          <w:sz w:val="22"/>
          <w:szCs w:val="22"/>
        </w:rPr>
      </w:pPr>
      <w:r w:rsidRPr="00C85795">
        <w:rPr>
          <w:color w:val="000000"/>
          <w:sz w:val="22"/>
          <w:szCs w:val="22"/>
        </w:rPr>
        <w:t>No individual will be allowed to begin working or volunteering at the setting until the setting have received the person’s enhanced criminal records and barred list check and the provider is satisfied that all required checks, risk assessments and suitability decisions have been completed.</w:t>
      </w:r>
    </w:p>
    <w:p w14:paraId="2028C949" w14:textId="77777777" w:rsidR="00FA0175" w:rsidRPr="00C85795" w:rsidRDefault="00FA0175" w:rsidP="00FA0175">
      <w:pPr>
        <w:ind w:right="-759"/>
        <w:rPr>
          <w:color w:val="000000"/>
          <w:sz w:val="22"/>
          <w:szCs w:val="22"/>
        </w:rPr>
      </w:pPr>
    </w:p>
    <w:p w14:paraId="49B0DBB0" w14:textId="644FCD96" w:rsidR="003B2947" w:rsidRPr="00C85795" w:rsidRDefault="00FA0175" w:rsidP="00FA0175">
      <w:pPr>
        <w:ind w:right="-759"/>
        <w:rPr>
          <w:color w:val="000000"/>
          <w:sz w:val="22"/>
          <w:szCs w:val="22"/>
        </w:rPr>
      </w:pPr>
      <w:r w:rsidRPr="00C85795">
        <w:rPr>
          <w:color w:val="000000"/>
          <w:sz w:val="22"/>
          <w:szCs w:val="22"/>
        </w:rPr>
        <w:t>Any individual whose suitability has not been checked, including through a criminal records and barred list check, will not be allowed to have unsupervised contact with children being cared for.</w:t>
      </w:r>
    </w:p>
    <w:p w14:paraId="50276F9F" w14:textId="77777777" w:rsidR="00EF21DD" w:rsidRPr="00C85795" w:rsidRDefault="00EF21DD">
      <w:pPr>
        <w:ind w:right="-759"/>
        <w:rPr>
          <w:color w:val="000000"/>
          <w:sz w:val="22"/>
          <w:szCs w:val="22"/>
        </w:rPr>
      </w:pPr>
    </w:p>
    <w:p w14:paraId="61B09C31" w14:textId="4DE6912F" w:rsidR="00EF21DD" w:rsidRPr="00C85795" w:rsidRDefault="00EF21DD" w:rsidP="00EF21DD">
      <w:pPr>
        <w:ind w:right="-759"/>
        <w:rPr>
          <w:color w:val="000000"/>
          <w:sz w:val="22"/>
          <w:szCs w:val="22"/>
        </w:rPr>
      </w:pPr>
      <w:bookmarkStart w:id="9" w:name="_Hlk205372799"/>
      <w:r w:rsidRPr="00C85795">
        <w:rPr>
          <w:color w:val="000000"/>
          <w:sz w:val="22"/>
          <w:szCs w:val="22"/>
        </w:rPr>
        <w:t>An enhanced criminal records check with barred list check is obtained for every person aged 16 and over</w:t>
      </w:r>
      <w:r w:rsidR="009A7280" w:rsidRPr="00C85795">
        <w:rPr>
          <w:color w:val="000000"/>
          <w:sz w:val="22"/>
          <w:szCs w:val="22"/>
        </w:rPr>
        <w:t xml:space="preserve">, </w:t>
      </w:r>
      <w:r w:rsidRPr="00C85795">
        <w:rPr>
          <w:color w:val="000000"/>
          <w:sz w:val="22"/>
          <w:szCs w:val="22"/>
        </w:rPr>
        <w:t xml:space="preserve">including </w:t>
      </w:r>
      <w:r w:rsidR="009A7280" w:rsidRPr="00C85795">
        <w:rPr>
          <w:color w:val="000000"/>
          <w:sz w:val="22"/>
          <w:szCs w:val="22"/>
        </w:rPr>
        <w:t xml:space="preserve">all </w:t>
      </w:r>
      <w:r w:rsidRPr="00C85795">
        <w:rPr>
          <w:color w:val="000000"/>
          <w:sz w:val="22"/>
          <w:szCs w:val="22"/>
        </w:rPr>
        <w:t>volunteers</w:t>
      </w:r>
      <w:r w:rsidR="009A7280" w:rsidRPr="00C85795">
        <w:rPr>
          <w:color w:val="000000"/>
          <w:sz w:val="22"/>
          <w:szCs w:val="22"/>
        </w:rPr>
        <w:t xml:space="preserve"> </w:t>
      </w:r>
      <w:r w:rsidRPr="00C85795">
        <w:rPr>
          <w:color w:val="000000"/>
          <w:sz w:val="22"/>
          <w:szCs w:val="22"/>
        </w:rPr>
        <w:t xml:space="preserve">who: </w:t>
      </w:r>
    </w:p>
    <w:p w14:paraId="4F64EE33" w14:textId="0517346D" w:rsidR="00EF21DD" w:rsidRPr="00C85795" w:rsidRDefault="00EF21DD" w:rsidP="00EF21DD">
      <w:pPr>
        <w:ind w:right="-759"/>
        <w:rPr>
          <w:color w:val="000000"/>
          <w:sz w:val="22"/>
          <w:szCs w:val="22"/>
        </w:rPr>
      </w:pPr>
      <w:r w:rsidRPr="00C85795">
        <w:rPr>
          <w:color w:val="000000"/>
          <w:sz w:val="22"/>
          <w:szCs w:val="22"/>
        </w:rPr>
        <w:t>• Works directly with children</w:t>
      </w:r>
      <w:r w:rsidR="0086716B" w:rsidRPr="00C85795">
        <w:rPr>
          <w:color w:val="000000"/>
          <w:sz w:val="22"/>
          <w:szCs w:val="22"/>
        </w:rPr>
        <w:t>, engaging in regulated activity</w:t>
      </w:r>
      <w:r w:rsidRPr="00C85795">
        <w:rPr>
          <w:color w:val="000000"/>
          <w:sz w:val="22"/>
          <w:szCs w:val="22"/>
        </w:rPr>
        <w:t xml:space="preserve">. </w:t>
      </w:r>
    </w:p>
    <w:p w14:paraId="6E12F1AB" w14:textId="77777777" w:rsidR="00EF21DD" w:rsidRPr="00C85795" w:rsidRDefault="00EF21DD" w:rsidP="00EF21DD">
      <w:pPr>
        <w:ind w:right="-759"/>
        <w:rPr>
          <w:color w:val="000000"/>
          <w:sz w:val="22"/>
          <w:szCs w:val="22"/>
        </w:rPr>
      </w:pPr>
      <w:r w:rsidRPr="00C85795">
        <w:rPr>
          <w:color w:val="000000"/>
          <w:sz w:val="22"/>
          <w:szCs w:val="22"/>
        </w:rPr>
        <w:t xml:space="preserve">• Lives on the premises on which the childcare is provided (unless there is no access to the part of the premises when and where children are cared for) and/or </w:t>
      </w:r>
    </w:p>
    <w:p w14:paraId="67CE1079" w14:textId="77777777" w:rsidR="00EF21DD" w:rsidRPr="00C85795" w:rsidRDefault="00EF21DD" w:rsidP="00EF21DD">
      <w:pPr>
        <w:ind w:right="-759"/>
        <w:rPr>
          <w:color w:val="000000"/>
          <w:sz w:val="22"/>
          <w:szCs w:val="22"/>
        </w:rPr>
      </w:pPr>
      <w:r w:rsidRPr="00C85795">
        <w:rPr>
          <w:color w:val="000000"/>
          <w:sz w:val="22"/>
          <w:szCs w:val="22"/>
        </w:rPr>
        <w:t>• Works on the premises on which the childcare is provided (unless they do not work on the part of the premises where the childcare takes place, or do not work there at times when children are present).</w:t>
      </w:r>
    </w:p>
    <w:bookmarkEnd w:id="9"/>
    <w:p w14:paraId="589B7D9E" w14:textId="77777777" w:rsidR="009C4D4C" w:rsidRPr="00C85795" w:rsidRDefault="009C4D4C" w:rsidP="009C4D4C">
      <w:pPr>
        <w:ind w:right="-759"/>
        <w:rPr>
          <w:color w:val="000000"/>
          <w:sz w:val="22"/>
          <w:szCs w:val="22"/>
        </w:rPr>
      </w:pPr>
    </w:p>
    <w:p w14:paraId="1F6C6F33"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All staff understand the requirement to disclose to the </w:t>
      </w:r>
      <w:r w:rsidR="000F230B" w:rsidRPr="00C85795">
        <w:rPr>
          <w:color w:val="000000"/>
          <w:sz w:val="22"/>
          <w:szCs w:val="22"/>
        </w:rPr>
        <w:t>manager, registered person or provider</w:t>
      </w:r>
      <w:r w:rsidRPr="00C85795">
        <w:rPr>
          <w:color w:val="000000"/>
          <w:sz w:val="22"/>
          <w:szCs w:val="22"/>
        </w:rPr>
        <w:t xml:space="preserve"> any concern that may affect their suitability to work with children.</w:t>
      </w:r>
    </w:p>
    <w:p w14:paraId="2BE63FE4" w14:textId="77777777" w:rsidR="00A03FDC" w:rsidRPr="00C85795" w:rsidRDefault="00A03FDC" w:rsidP="009C4D4C">
      <w:pPr>
        <w:ind w:right="-759"/>
        <w:rPr>
          <w:color w:val="000000"/>
          <w:sz w:val="22"/>
          <w:szCs w:val="22"/>
        </w:rPr>
      </w:pPr>
    </w:p>
    <w:p w14:paraId="3D18BEEA" w14:textId="5D043438" w:rsidR="006D1988" w:rsidRPr="00C85795" w:rsidRDefault="00605098">
      <w:pPr>
        <w:ind w:right="-759"/>
        <w:rPr>
          <w:rFonts w:eastAsia="Calibri"/>
          <w:b/>
          <w:color w:val="000000" w:themeColor="text1"/>
          <w:sz w:val="22"/>
          <w:szCs w:val="22"/>
        </w:rPr>
      </w:pPr>
      <w:r w:rsidRPr="00C85795">
        <w:rPr>
          <w:color w:val="000000"/>
          <w:sz w:val="22"/>
          <w:szCs w:val="22"/>
        </w:rPr>
        <w:t xml:space="preserve">The </w:t>
      </w:r>
      <w:r w:rsidR="00EA0810" w:rsidRPr="00C85795">
        <w:rPr>
          <w:color w:val="000000"/>
          <w:sz w:val="22"/>
          <w:szCs w:val="22"/>
        </w:rPr>
        <w:t>provider, registered person, committee, trustees or governing body</w:t>
      </w:r>
      <w:r w:rsidRPr="00C85795">
        <w:rPr>
          <w:color w:val="000000"/>
          <w:sz w:val="22"/>
          <w:szCs w:val="22"/>
        </w:rPr>
        <w:t xml:space="preserve"> will seek assurance that safeguarding considerations are embedded throughout the </w:t>
      </w:r>
      <w:r w:rsidR="00EA0810" w:rsidRPr="00C85795">
        <w:rPr>
          <w:color w:val="000000"/>
          <w:sz w:val="22"/>
          <w:szCs w:val="22"/>
        </w:rPr>
        <w:t>staff and volunteer</w:t>
      </w:r>
      <w:r w:rsidRPr="00C85795">
        <w:rPr>
          <w:color w:val="000000"/>
          <w:sz w:val="22"/>
          <w:szCs w:val="22"/>
        </w:rPr>
        <w:t xml:space="preserve"> lifecycle, including recruitment, induction, </w:t>
      </w:r>
      <w:r w:rsidR="001549B4" w:rsidRPr="00C85795">
        <w:rPr>
          <w:color w:val="000000"/>
          <w:sz w:val="22"/>
          <w:szCs w:val="22"/>
        </w:rPr>
        <w:t xml:space="preserve">regular </w:t>
      </w:r>
      <w:r w:rsidRPr="00C85795">
        <w:rPr>
          <w:color w:val="000000"/>
          <w:sz w:val="22"/>
          <w:szCs w:val="22"/>
        </w:rPr>
        <w:t xml:space="preserve">supervision, development and departure from </w:t>
      </w:r>
      <w:r w:rsidR="00EA0810" w:rsidRPr="00C85795">
        <w:rPr>
          <w:color w:val="000000"/>
          <w:sz w:val="22"/>
          <w:szCs w:val="22"/>
        </w:rPr>
        <w:t>the setting</w:t>
      </w:r>
      <w:r w:rsidRPr="00C85795">
        <w:rPr>
          <w:color w:val="000000"/>
          <w:sz w:val="22"/>
          <w:szCs w:val="22"/>
        </w:rPr>
        <w:t>.</w:t>
      </w:r>
    </w:p>
    <w:p w14:paraId="63876386" w14:textId="77777777" w:rsidR="00743EF1" w:rsidRPr="00C85795" w:rsidRDefault="00743EF1" w:rsidP="009C4D4C">
      <w:pPr>
        <w:ind w:right="-759"/>
        <w:rPr>
          <w:color w:val="000000"/>
          <w:sz w:val="22"/>
          <w:szCs w:val="22"/>
        </w:rPr>
      </w:pPr>
    </w:p>
    <w:p w14:paraId="6FC64E10" w14:textId="5DDAC046"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DA5DDE" w:rsidRPr="00C85795">
        <w:rPr>
          <w:color w:val="000000"/>
          <w:sz w:val="22"/>
          <w:szCs w:val="22"/>
        </w:rPr>
        <w:t>setting</w:t>
      </w:r>
      <w:r w:rsidRPr="00C85795">
        <w:rPr>
          <w:color w:val="000000"/>
          <w:sz w:val="22"/>
          <w:szCs w:val="22"/>
        </w:rPr>
        <w:t xml:space="preserve"> is committed to </w:t>
      </w:r>
      <w:r w:rsidR="00DA5DDE" w:rsidRPr="00C85795">
        <w:rPr>
          <w:color w:val="000000"/>
          <w:sz w:val="22"/>
          <w:szCs w:val="22"/>
        </w:rPr>
        <w:t>developing</w:t>
      </w:r>
      <w:r w:rsidRPr="00C85795">
        <w:rPr>
          <w:color w:val="000000"/>
          <w:sz w:val="22"/>
          <w:szCs w:val="22"/>
        </w:rPr>
        <w:t xml:space="preserve"> a safe culture and </w:t>
      </w:r>
      <w:r w:rsidR="00DA5DDE" w:rsidRPr="00C85795">
        <w:rPr>
          <w:color w:val="000000"/>
          <w:sz w:val="22"/>
          <w:szCs w:val="22"/>
        </w:rPr>
        <w:t>taking</w:t>
      </w:r>
      <w:r w:rsidRPr="00C85795">
        <w:rPr>
          <w:color w:val="000000"/>
          <w:sz w:val="22"/>
          <w:szCs w:val="22"/>
        </w:rPr>
        <w:t xml:space="preserve"> all </w:t>
      </w:r>
      <w:r w:rsidR="00DA5DDE" w:rsidRPr="00C85795">
        <w:rPr>
          <w:color w:val="000000"/>
          <w:sz w:val="22"/>
          <w:szCs w:val="22"/>
        </w:rPr>
        <w:t xml:space="preserve">reasonable </w:t>
      </w:r>
      <w:r w:rsidRPr="00C85795">
        <w:rPr>
          <w:color w:val="000000"/>
          <w:sz w:val="22"/>
          <w:szCs w:val="22"/>
        </w:rPr>
        <w:t xml:space="preserve">steps to recruit staff and volunteers who are </w:t>
      </w:r>
      <w:r w:rsidR="00DA5DDE" w:rsidRPr="00C85795">
        <w:rPr>
          <w:color w:val="000000"/>
          <w:sz w:val="22"/>
          <w:szCs w:val="22"/>
        </w:rPr>
        <w:t>suitable</w:t>
      </w:r>
      <w:r w:rsidRPr="00C85795">
        <w:rPr>
          <w:color w:val="000000"/>
          <w:sz w:val="22"/>
          <w:szCs w:val="22"/>
        </w:rPr>
        <w:t xml:space="preserve"> to work with children.</w:t>
      </w:r>
      <w:r w:rsidR="00181CB6">
        <w:rPr>
          <w:rFonts w:eastAsia="Calibri"/>
          <w:b/>
          <w:color w:val="000000" w:themeColor="text1"/>
          <w:sz w:val="22"/>
          <w:szCs w:val="22"/>
        </w:rPr>
        <w:t xml:space="preserve"> </w:t>
      </w:r>
      <w:r w:rsidR="00354C6C" w:rsidRPr="00C85795">
        <w:rPr>
          <w:color w:val="000000"/>
          <w:sz w:val="22"/>
          <w:szCs w:val="22"/>
        </w:rPr>
        <w:t>The setting</w:t>
      </w:r>
      <w:r w:rsidR="00181CB6">
        <w:rPr>
          <w:color w:val="000000"/>
          <w:sz w:val="22"/>
          <w:szCs w:val="22"/>
        </w:rPr>
        <w:t xml:space="preserve"> will</w:t>
      </w:r>
      <w:r w:rsidR="00354C6C" w:rsidRPr="00C85795">
        <w:rPr>
          <w:color w:val="000000"/>
          <w:sz w:val="22"/>
          <w:szCs w:val="22"/>
        </w:rPr>
        <w:t xml:space="preserve"> maintain accurate recruitment, suitability and vetting records in line with EYFS requirements and the setting’s safer recruitment</w:t>
      </w:r>
      <w:r w:rsidR="00181CB6">
        <w:rPr>
          <w:color w:val="000000"/>
          <w:sz w:val="22"/>
          <w:szCs w:val="22"/>
        </w:rPr>
        <w:t xml:space="preserve"> </w:t>
      </w:r>
      <w:r w:rsidR="00354C6C" w:rsidRPr="00C85795">
        <w:rPr>
          <w:color w:val="000000"/>
          <w:sz w:val="22"/>
          <w:szCs w:val="22"/>
        </w:rPr>
        <w:t>procedures. These records will be monitored and reviewed by the provider, registered person, committee, trustees or governing body as appropriate.</w:t>
      </w:r>
    </w:p>
    <w:p w14:paraId="4E419DAB" w14:textId="77777777" w:rsidR="00F667DA" w:rsidRPr="00C85795" w:rsidRDefault="00F667DA" w:rsidP="009C4D4C">
      <w:pPr>
        <w:ind w:right="-759"/>
        <w:rPr>
          <w:color w:val="000000"/>
          <w:sz w:val="22"/>
          <w:szCs w:val="22"/>
        </w:rPr>
      </w:pPr>
    </w:p>
    <w:p w14:paraId="30D1159C" w14:textId="77777777" w:rsidR="00181CB6" w:rsidRDefault="006102C0" w:rsidP="00EF21DD">
      <w:pPr>
        <w:ind w:right="-759"/>
        <w:rPr>
          <w:color w:val="000000"/>
          <w:sz w:val="22"/>
          <w:szCs w:val="22"/>
        </w:rPr>
      </w:pPr>
      <w:r w:rsidRPr="00C85795">
        <w:rPr>
          <w:color w:val="000000"/>
          <w:sz w:val="22"/>
          <w:szCs w:val="22"/>
        </w:rPr>
        <w:t>The provider will ensure that recruitment decisions are made by people who understand safer recruitment expectations and the setting’s safeguarding responsibilities.</w:t>
      </w:r>
      <w:r w:rsidR="00181CB6">
        <w:rPr>
          <w:color w:val="000000"/>
          <w:sz w:val="22"/>
          <w:szCs w:val="22"/>
        </w:rPr>
        <w:t xml:space="preserve"> </w:t>
      </w:r>
      <w:r w:rsidR="00EF21DD" w:rsidRPr="00C85795">
        <w:rPr>
          <w:color w:val="000000"/>
          <w:sz w:val="22"/>
          <w:szCs w:val="22"/>
        </w:rPr>
        <w:t>The Provider will ensure that there is at least one person involved in the whole recruitment process who has completed safer recruitment training.</w:t>
      </w:r>
      <w:bookmarkStart w:id="10" w:name="_Hlk205372883"/>
      <w:r w:rsidR="00EA36B7" w:rsidRPr="00C85795">
        <w:rPr>
          <w:color w:val="000000"/>
          <w:sz w:val="22"/>
          <w:szCs w:val="22"/>
        </w:rPr>
        <w:t xml:space="preserve"> </w:t>
      </w:r>
    </w:p>
    <w:p w14:paraId="31EF3504" w14:textId="77777777" w:rsidR="00181CB6" w:rsidRDefault="00181CB6" w:rsidP="00EF21DD">
      <w:pPr>
        <w:ind w:right="-759"/>
        <w:rPr>
          <w:color w:val="000000"/>
          <w:sz w:val="22"/>
          <w:szCs w:val="22"/>
        </w:rPr>
      </w:pPr>
    </w:p>
    <w:p w14:paraId="1481A24E" w14:textId="6036D0A5" w:rsidR="00EF21DD" w:rsidRPr="00C85795" w:rsidRDefault="00EF21DD" w:rsidP="00EF21DD">
      <w:pPr>
        <w:ind w:right="-759"/>
        <w:rPr>
          <w:color w:val="000000"/>
          <w:sz w:val="22"/>
          <w:szCs w:val="22"/>
        </w:rPr>
      </w:pPr>
      <w:r w:rsidRPr="00C85795">
        <w:rPr>
          <w:color w:val="000000"/>
          <w:sz w:val="22"/>
          <w:szCs w:val="22"/>
        </w:rPr>
        <w:t>Job adverts and job descriptions will explain about safeguarding.</w:t>
      </w:r>
      <w:r w:rsidR="00EA36B7" w:rsidRPr="00C85795">
        <w:rPr>
          <w:color w:val="000000"/>
          <w:sz w:val="22"/>
          <w:szCs w:val="22"/>
        </w:rPr>
        <w:t xml:space="preserve"> At least</w:t>
      </w:r>
      <w:r w:rsidR="00A83518" w:rsidRPr="00A83518">
        <w:rPr>
          <w:color w:val="000000"/>
          <w:sz w:val="22"/>
          <w:szCs w:val="22"/>
        </w:rPr>
        <w:t xml:space="preserve"> one written reference</w:t>
      </w:r>
      <w:r w:rsidRPr="00C85795">
        <w:rPr>
          <w:color w:val="000000"/>
          <w:sz w:val="22"/>
          <w:szCs w:val="22"/>
        </w:rPr>
        <w:t xml:space="preserve"> </w:t>
      </w:r>
      <w:r w:rsidR="00EA36B7" w:rsidRPr="00C85795">
        <w:rPr>
          <w:color w:val="000000"/>
          <w:sz w:val="22"/>
          <w:szCs w:val="22"/>
        </w:rPr>
        <w:t>will be</w:t>
      </w:r>
      <w:r w:rsidRPr="00C85795">
        <w:rPr>
          <w:color w:val="000000"/>
          <w:sz w:val="22"/>
          <w:szCs w:val="22"/>
        </w:rPr>
        <w:t xml:space="preserve"> obtained in-line with the statutory requirements of the EYFS. </w:t>
      </w:r>
    </w:p>
    <w:bookmarkEnd w:id="10"/>
    <w:p w14:paraId="4C3C527E" w14:textId="77777777" w:rsidR="00EF21DD" w:rsidRPr="00C85795" w:rsidRDefault="00EF21DD" w:rsidP="00EF21DD">
      <w:pPr>
        <w:ind w:right="-759"/>
        <w:rPr>
          <w:color w:val="000000"/>
          <w:sz w:val="22"/>
          <w:szCs w:val="22"/>
        </w:rPr>
      </w:pPr>
    </w:p>
    <w:p w14:paraId="4135828A" w14:textId="77777777" w:rsidR="00EF21DD" w:rsidRPr="00C85795" w:rsidRDefault="00EF21DD" w:rsidP="00EF21DD">
      <w:pPr>
        <w:ind w:right="-759"/>
        <w:rPr>
          <w:color w:val="000000"/>
          <w:sz w:val="22"/>
          <w:szCs w:val="22"/>
        </w:rPr>
      </w:pPr>
      <w:r w:rsidRPr="00C85795">
        <w:rPr>
          <w:color w:val="000000"/>
          <w:sz w:val="22"/>
          <w:szCs w:val="22"/>
        </w:rPr>
        <w:t xml:space="preserve">The setting will also provide references upon request in a timely manner which confirms the applicant’s suitability to work with children and provide the facts (not opinions) of any substantiated safeguarding concerns/allegations that meet the harm threshold, in line with the requirements of the EYFS. </w:t>
      </w:r>
    </w:p>
    <w:p w14:paraId="3CDDCF03" w14:textId="77777777" w:rsidR="00EF21DD" w:rsidRPr="00C85795" w:rsidRDefault="00EF21DD" w:rsidP="00EF21DD">
      <w:pPr>
        <w:ind w:right="-759"/>
        <w:rPr>
          <w:color w:val="000000"/>
          <w:sz w:val="22"/>
          <w:szCs w:val="22"/>
        </w:rPr>
      </w:pPr>
    </w:p>
    <w:p w14:paraId="0E3E7C8E" w14:textId="6A440DE2" w:rsidR="00B80C13" w:rsidRPr="00C85795" w:rsidRDefault="00EF21DD" w:rsidP="009C4D4C">
      <w:pPr>
        <w:ind w:right="-759"/>
        <w:rPr>
          <w:color w:val="000000"/>
          <w:sz w:val="22"/>
          <w:szCs w:val="22"/>
        </w:rPr>
      </w:pPr>
      <w:r w:rsidRPr="00C85795">
        <w:rPr>
          <w:color w:val="000000"/>
          <w:sz w:val="22"/>
          <w:szCs w:val="22"/>
        </w:rPr>
        <w:t>The Provider/Manager is</w:t>
      </w:r>
      <w:r w:rsidRPr="00C85795">
        <w:rPr>
          <w:i/>
          <w:color w:val="000000"/>
          <w:sz w:val="22"/>
          <w:szCs w:val="22"/>
        </w:rPr>
        <w:t xml:space="preserve"> </w:t>
      </w:r>
      <w:r w:rsidRPr="00C85795">
        <w:rPr>
          <w:color w:val="000000"/>
          <w:sz w:val="22"/>
          <w:szCs w:val="22"/>
        </w:rPr>
        <w:t xml:space="preserve">committed to supporting the statutory guidance from the Department for Education on the application of the Childcare (Disqualification) Regulations 2009 and related obligations under the Childcare Act 2006 </w:t>
      </w:r>
      <w:r w:rsidR="00AF5C08" w:rsidRPr="00C85795">
        <w:rPr>
          <w:color w:val="000000"/>
          <w:sz w:val="22"/>
          <w:szCs w:val="22"/>
        </w:rPr>
        <w:t>when appointing and continuing to employ staff or engage volunteers.</w:t>
      </w:r>
    </w:p>
    <w:p w14:paraId="4D293EE4" w14:textId="77777777" w:rsidR="00EA36B7" w:rsidRPr="00C85795" w:rsidRDefault="00EA36B7" w:rsidP="009C4D4C">
      <w:pPr>
        <w:ind w:right="-759"/>
        <w:rPr>
          <w:color w:val="000000"/>
          <w:sz w:val="22"/>
          <w:szCs w:val="22"/>
        </w:rPr>
      </w:pPr>
    </w:p>
    <w:p w14:paraId="3EA2D63C" w14:textId="5E3AC3DD" w:rsidR="009A7280" w:rsidRPr="00C85795" w:rsidRDefault="00EA36B7" w:rsidP="00EA36B7">
      <w:pPr>
        <w:ind w:right="-759"/>
        <w:rPr>
          <w:color w:val="000000"/>
          <w:sz w:val="22"/>
          <w:szCs w:val="22"/>
        </w:rPr>
      </w:pPr>
      <w:r w:rsidRPr="00C85795">
        <w:rPr>
          <w:color w:val="000000"/>
          <w:sz w:val="22"/>
          <w:szCs w:val="22"/>
        </w:rPr>
        <w:t xml:space="preserve">All staff </w:t>
      </w:r>
      <w:r w:rsidR="009A7280" w:rsidRPr="00C85795">
        <w:rPr>
          <w:color w:val="000000"/>
          <w:sz w:val="22"/>
          <w:szCs w:val="22"/>
        </w:rPr>
        <w:t xml:space="preserve">and prospective staff </w:t>
      </w:r>
      <w:r w:rsidR="00D272C4">
        <w:rPr>
          <w:color w:val="000000"/>
          <w:sz w:val="22"/>
          <w:szCs w:val="22"/>
        </w:rPr>
        <w:t>will be asked to</w:t>
      </w:r>
      <w:r w:rsidRPr="00C85795">
        <w:rPr>
          <w:color w:val="000000"/>
          <w:sz w:val="22"/>
          <w:szCs w:val="22"/>
        </w:rPr>
        <w:t xml:space="preserve"> disclose </w:t>
      </w:r>
      <w:r w:rsidR="009A7280" w:rsidRPr="00C85795">
        <w:rPr>
          <w:color w:val="000000"/>
          <w:sz w:val="22"/>
          <w:szCs w:val="22"/>
        </w:rPr>
        <w:t xml:space="preserve">any information which may affect their suitability to work with children including, but not limited to, arrests, charges, convictions, cautions, court orders, reprimands and warnings (whether received before or during their employment at the setting). </w:t>
      </w:r>
    </w:p>
    <w:p w14:paraId="40BE0B00" w14:textId="77777777" w:rsidR="00EA36B7" w:rsidRPr="00C85795" w:rsidRDefault="00EA36B7" w:rsidP="009C4D4C">
      <w:pPr>
        <w:ind w:right="-759"/>
        <w:rPr>
          <w:color w:val="000000"/>
          <w:sz w:val="22"/>
          <w:szCs w:val="22"/>
        </w:rPr>
      </w:pPr>
    </w:p>
    <w:p w14:paraId="216932BD" w14:textId="77777777" w:rsidR="006D1988" w:rsidRPr="00C85795" w:rsidRDefault="001A15AA">
      <w:pPr>
        <w:ind w:right="-759"/>
        <w:rPr>
          <w:rFonts w:eastAsia="Calibri"/>
          <w:b/>
          <w:color w:val="000000" w:themeColor="text1"/>
          <w:sz w:val="22"/>
          <w:szCs w:val="22"/>
        </w:rPr>
      </w:pPr>
      <w:r w:rsidRPr="00C85795">
        <w:rPr>
          <w:color w:val="000000"/>
          <w:sz w:val="22"/>
          <w:szCs w:val="22"/>
        </w:rPr>
        <w:t>The setting</w:t>
      </w:r>
      <w:r w:rsidR="00605098" w:rsidRPr="00C85795">
        <w:rPr>
          <w:color w:val="000000"/>
          <w:sz w:val="22"/>
          <w:szCs w:val="22"/>
        </w:rPr>
        <w:t xml:space="preserve"> will ensure that contractors</w:t>
      </w:r>
      <w:r w:rsidRPr="00C85795">
        <w:rPr>
          <w:color w:val="000000"/>
          <w:sz w:val="22"/>
          <w:szCs w:val="22"/>
        </w:rPr>
        <w:t>, agency staff</w:t>
      </w:r>
      <w:r w:rsidR="00605098" w:rsidRPr="00C85795">
        <w:rPr>
          <w:color w:val="000000"/>
          <w:sz w:val="22"/>
          <w:szCs w:val="22"/>
        </w:rPr>
        <w:t xml:space="preserve"> and </w:t>
      </w:r>
      <w:r w:rsidRPr="00C85795">
        <w:rPr>
          <w:color w:val="000000"/>
          <w:sz w:val="22"/>
          <w:szCs w:val="22"/>
        </w:rPr>
        <w:t xml:space="preserve">external </w:t>
      </w:r>
      <w:r w:rsidR="00605098" w:rsidRPr="00C85795">
        <w:rPr>
          <w:color w:val="000000"/>
          <w:sz w:val="22"/>
          <w:szCs w:val="22"/>
        </w:rPr>
        <w:t xml:space="preserve">providers are aware of </w:t>
      </w:r>
      <w:r w:rsidRPr="00C85795">
        <w:rPr>
          <w:color w:val="000000"/>
          <w:sz w:val="22"/>
          <w:szCs w:val="22"/>
        </w:rPr>
        <w:t>the setting’s</w:t>
      </w:r>
      <w:r w:rsidR="00605098" w:rsidRPr="00C85795">
        <w:rPr>
          <w:color w:val="000000"/>
          <w:sz w:val="22"/>
          <w:szCs w:val="22"/>
        </w:rPr>
        <w:t xml:space="preserve"> safeguarding policy and procedures and that </w:t>
      </w:r>
      <w:r w:rsidRPr="00C85795">
        <w:rPr>
          <w:color w:val="000000"/>
          <w:sz w:val="22"/>
          <w:szCs w:val="22"/>
        </w:rPr>
        <w:t xml:space="preserve">these </w:t>
      </w:r>
      <w:r w:rsidR="00605098" w:rsidRPr="00C85795">
        <w:rPr>
          <w:color w:val="000000"/>
          <w:sz w:val="22"/>
          <w:szCs w:val="22"/>
        </w:rPr>
        <w:t xml:space="preserve">will be followed if an allegation </w:t>
      </w:r>
      <w:r w:rsidRPr="00C85795">
        <w:rPr>
          <w:color w:val="000000"/>
          <w:sz w:val="22"/>
          <w:szCs w:val="22"/>
        </w:rPr>
        <w:t>or concern arises. The setting</w:t>
      </w:r>
      <w:r w:rsidR="00605098" w:rsidRPr="00C85795">
        <w:rPr>
          <w:color w:val="000000"/>
          <w:sz w:val="22"/>
          <w:szCs w:val="22"/>
        </w:rPr>
        <w:t xml:space="preserve"> will require </w:t>
      </w:r>
      <w:r w:rsidRPr="00C85795">
        <w:rPr>
          <w:color w:val="000000"/>
          <w:sz w:val="22"/>
          <w:szCs w:val="22"/>
        </w:rPr>
        <w:t>adults</w:t>
      </w:r>
      <w:r w:rsidR="00605098" w:rsidRPr="00C85795">
        <w:rPr>
          <w:color w:val="000000"/>
          <w:sz w:val="22"/>
          <w:szCs w:val="22"/>
        </w:rPr>
        <w:t xml:space="preserve"> provided by </w:t>
      </w:r>
      <w:r w:rsidRPr="00C85795">
        <w:rPr>
          <w:color w:val="000000"/>
          <w:sz w:val="22"/>
          <w:szCs w:val="22"/>
        </w:rPr>
        <w:t xml:space="preserve">external </w:t>
      </w:r>
      <w:r w:rsidR="00605098" w:rsidRPr="00C85795">
        <w:rPr>
          <w:color w:val="000000"/>
          <w:sz w:val="22"/>
          <w:szCs w:val="22"/>
        </w:rPr>
        <w:t xml:space="preserve">organisations </w:t>
      </w:r>
      <w:r w:rsidRPr="00C85795">
        <w:rPr>
          <w:color w:val="000000"/>
          <w:sz w:val="22"/>
          <w:szCs w:val="22"/>
        </w:rPr>
        <w:t xml:space="preserve">to </w:t>
      </w:r>
      <w:r w:rsidR="00605098" w:rsidRPr="00C85795">
        <w:rPr>
          <w:color w:val="000000"/>
          <w:sz w:val="22"/>
          <w:szCs w:val="22"/>
        </w:rPr>
        <w:t xml:space="preserve">use </w:t>
      </w:r>
      <w:r w:rsidRPr="00C85795">
        <w:rPr>
          <w:color w:val="000000"/>
          <w:sz w:val="22"/>
          <w:szCs w:val="22"/>
        </w:rPr>
        <w:t>the setting’s</w:t>
      </w:r>
      <w:r w:rsidR="00605098" w:rsidRPr="00C85795">
        <w:rPr>
          <w:color w:val="000000"/>
          <w:sz w:val="22"/>
          <w:szCs w:val="22"/>
        </w:rPr>
        <w:t xml:space="preserve"> procedures to report concerns.</w:t>
      </w:r>
    </w:p>
    <w:p w14:paraId="5DDF9744" w14:textId="77777777" w:rsidR="00CA3AED" w:rsidRPr="00C85795" w:rsidRDefault="00CA3AED" w:rsidP="002218F1">
      <w:pPr>
        <w:ind w:right="-759"/>
        <w:rPr>
          <w:color w:val="000000"/>
          <w:sz w:val="22"/>
          <w:szCs w:val="22"/>
        </w:rPr>
      </w:pPr>
    </w:p>
    <w:p w14:paraId="1FDA19F5" w14:textId="61FA7A09" w:rsidR="004E6339" w:rsidRPr="00022773" w:rsidRDefault="00B82202" w:rsidP="002218F1">
      <w:pPr>
        <w:ind w:right="-759"/>
        <w:rPr>
          <w:rFonts w:eastAsia="Calibri"/>
          <w:b/>
          <w:color w:val="000000" w:themeColor="text1"/>
          <w:sz w:val="22"/>
          <w:szCs w:val="22"/>
        </w:rPr>
      </w:pPr>
      <w:r w:rsidRPr="00C85795">
        <w:rPr>
          <w:color w:val="000000"/>
          <w:sz w:val="22"/>
          <w:szCs w:val="22"/>
        </w:rPr>
        <w:t>The setting</w:t>
      </w:r>
      <w:r w:rsidR="00605098" w:rsidRPr="00C85795">
        <w:rPr>
          <w:color w:val="000000"/>
          <w:sz w:val="22"/>
          <w:szCs w:val="22"/>
        </w:rPr>
        <w:t xml:space="preserve"> will seek assurance that </w:t>
      </w:r>
      <w:r w:rsidRPr="00C85795">
        <w:rPr>
          <w:color w:val="000000"/>
          <w:sz w:val="22"/>
          <w:szCs w:val="22"/>
        </w:rPr>
        <w:t>adults</w:t>
      </w:r>
      <w:r w:rsidR="00605098" w:rsidRPr="00C85795">
        <w:rPr>
          <w:color w:val="000000"/>
          <w:sz w:val="22"/>
          <w:szCs w:val="22"/>
        </w:rPr>
        <w:t xml:space="preserve"> provided by </w:t>
      </w:r>
      <w:r w:rsidRPr="00C85795">
        <w:rPr>
          <w:color w:val="000000"/>
          <w:sz w:val="22"/>
          <w:szCs w:val="22"/>
        </w:rPr>
        <w:t>other</w:t>
      </w:r>
      <w:r w:rsidR="00605098" w:rsidRPr="00C85795">
        <w:rPr>
          <w:color w:val="000000"/>
          <w:sz w:val="22"/>
          <w:szCs w:val="22"/>
        </w:rPr>
        <w:t xml:space="preserve"> organisations and working with children have been </w:t>
      </w:r>
      <w:r w:rsidRPr="00C85795">
        <w:rPr>
          <w:color w:val="000000"/>
          <w:sz w:val="22"/>
          <w:szCs w:val="22"/>
        </w:rPr>
        <w:t>subject</w:t>
      </w:r>
      <w:r w:rsidR="00605098" w:rsidRPr="00C85795">
        <w:rPr>
          <w:color w:val="000000"/>
          <w:sz w:val="22"/>
          <w:szCs w:val="22"/>
        </w:rPr>
        <w:t xml:space="preserve"> to appropriate safeguarding checks</w:t>
      </w:r>
      <w:r w:rsidRPr="00C85795">
        <w:rPr>
          <w:color w:val="000000"/>
          <w:sz w:val="22"/>
          <w:szCs w:val="22"/>
        </w:rPr>
        <w:t>.</w:t>
      </w:r>
      <w:r w:rsidR="00605098" w:rsidRPr="00C85795">
        <w:rPr>
          <w:color w:val="000000"/>
          <w:sz w:val="22"/>
          <w:szCs w:val="22"/>
        </w:rPr>
        <w:t xml:space="preserve"> If assurance is not obtained, permission to work with children or </w:t>
      </w:r>
      <w:r w:rsidRPr="00C85795">
        <w:rPr>
          <w:color w:val="000000"/>
          <w:sz w:val="22"/>
          <w:szCs w:val="22"/>
        </w:rPr>
        <w:t>access setting</w:t>
      </w:r>
      <w:r w:rsidR="00605098" w:rsidRPr="00C85795">
        <w:rPr>
          <w:color w:val="000000"/>
          <w:sz w:val="22"/>
          <w:szCs w:val="22"/>
        </w:rPr>
        <w:t xml:space="preserve"> premises may be refused.</w:t>
      </w:r>
      <w:r w:rsidR="00022773">
        <w:rPr>
          <w:rFonts w:eastAsia="Calibri"/>
          <w:b/>
          <w:color w:val="000000" w:themeColor="text1"/>
          <w:sz w:val="22"/>
          <w:szCs w:val="22"/>
        </w:rPr>
        <w:t xml:space="preserve"> </w:t>
      </w:r>
      <w:r w:rsidR="004E6339" w:rsidRPr="00C85795">
        <w:rPr>
          <w:sz w:val="22"/>
          <w:szCs w:val="22"/>
        </w:rPr>
        <w:t>When we commission services from other organisations, we will ensure that compliance with our polic</w:t>
      </w:r>
      <w:r w:rsidR="009C4D4C" w:rsidRPr="00C85795">
        <w:rPr>
          <w:sz w:val="22"/>
          <w:szCs w:val="22"/>
        </w:rPr>
        <w:t>ies</w:t>
      </w:r>
      <w:r w:rsidR="004E6339" w:rsidRPr="00C85795">
        <w:rPr>
          <w:sz w:val="22"/>
          <w:szCs w:val="22"/>
        </w:rPr>
        <w:t xml:space="preserve"> and procedures is a contractual requirement.</w:t>
      </w:r>
    </w:p>
    <w:p w14:paraId="0D22998F" w14:textId="77777777" w:rsidR="004E6339" w:rsidRPr="00C85795" w:rsidRDefault="004E6339" w:rsidP="002218F1">
      <w:pPr>
        <w:ind w:right="-759"/>
        <w:rPr>
          <w:color w:val="000000"/>
          <w:sz w:val="22"/>
          <w:szCs w:val="22"/>
        </w:rPr>
      </w:pPr>
    </w:p>
    <w:p w14:paraId="201D2C46" w14:textId="77777777" w:rsidR="00E30368" w:rsidRPr="00C85795" w:rsidRDefault="00E30368" w:rsidP="002218F1">
      <w:pPr>
        <w:jc w:val="both"/>
        <w:rPr>
          <w:rFonts w:eastAsia="Times New Roman"/>
          <w:b/>
          <w:bCs/>
          <w:sz w:val="22"/>
          <w:szCs w:val="22"/>
        </w:rPr>
      </w:pPr>
    </w:p>
    <w:p w14:paraId="4E09E950" w14:textId="084C1510" w:rsidR="00B80C13" w:rsidRPr="00C85795" w:rsidRDefault="00B803AF" w:rsidP="002218F1">
      <w:pPr>
        <w:rPr>
          <w:b/>
          <w:bCs/>
          <w:color w:val="000000"/>
          <w:sz w:val="22"/>
          <w:szCs w:val="22"/>
        </w:rPr>
      </w:pPr>
      <w:r w:rsidRPr="00C85795">
        <w:rPr>
          <w:b/>
          <w:bCs/>
          <w:color w:val="000000"/>
          <w:sz w:val="22"/>
          <w:szCs w:val="22"/>
        </w:rPr>
        <w:t>1</w:t>
      </w:r>
      <w:r w:rsidR="009C4D4C" w:rsidRPr="00C85795">
        <w:rPr>
          <w:b/>
          <w:bCs/>
          <w:color w:val="000000"/>
          <w:sz w:val="22"/>
          <w:szCs w:val="22"/>
        </w:rPr>
        <w:t>3</w:t>
      </w:r>
      <w:r w:rsidRPr="00C85795">
        <w:rPr>
          <w:b/>
          <w:bCs/>
          <w:color w:val="000000"/>
          <w:sz w:val="22"/>
          <w:szCs w:val="22"/>
        </w:rPr>
        <w:t>.</w:t>
      </w:r>
      <w:r w:rsidR="009C4D4C" w:rsidRPr="00C85795">
        <w:rPr>
          <w:b/>
          <w:bCs/>
          <w:color w:val="000000"/>
          <w:sz w:val="22"/>
          <w:szCs w:val="22"/>
        </w:rPr>
        <w:t xml:space="preserve"> Training</w:t>
      </w:r>
    </w:p>
    <w:p w14:paraId="6D4889FC" w14:textId="77777777" w:rsidR="00B80C13" w:rsidRPr="00C85795" w:rsidRDefault="00B80C13" w:rsidP="002218F1">
      <w:pPr>
        <w:rPr>
          <w:color w:val="000000"/>
          <w:sz w:val="22"/>
          <w:szCs w:val="22"/>
        </w:rPr>
      </w:pPr>
    </w:p>
    <w:p w14:paraId="4390E7E2" w14:textId="580439FC" w:rsidR="00605098" w:rsidRPr="00C85795" w:rsidRDefault="006E6E24">
      <w:pPr>
        <w:ind w:right="-759"/>
        <w:rPr>
          <w:kern w:val="2"/>
          <w:sz w:val="22"/>
          <w:szCs w:val="22"/>
          <w:lang w:eastAsia="en-GB"/>
          <w14:ligatures w14:val="standardContextual"/>
        </w:rPr>
      </w:pPr>
      <w:r w:rsidRPr="00C85795">
        <w:rPr>
          <w:color w:val="000000"/>
          <w:sz w:val="22"/>
          <w:szCs w:val="22"/>
        </w:rPr>
        <w:t xml:space="preserve">All </w:t>
      </w:r>
      <w:r w:rsidR="00A50C1A" w:rsidRPr="00C85795">
        <w:rPr>
          <w:color w:val="000000"/>
          <w:sz w:val="22"/>
          <w:szCs w:val="22"/>
        </w:rPr>
        <w:t>new staff, volunteers and students,</w:t>
      </w:r>
      <w:r w:rsidRPr="00C85795">
        <w:rPr>
          <w:color w:val="000000"/>
          <w:sz w:val="22"/>
          <w:szCs w:val="22"/>
        </w:rPr>
        <w:t xml:space="preserve"> receive safeguarding induction and training that enables them to understand signs of abuse, neglect and exploitation; how to respond to concerns; how to record and report concerns; child absence procedures; whistleblowing; allegations against adults</w:t>
      </w:r>
      <w:r w:rsidR="00A50C1A" w:rsidRPr="00C85795">
        <w:rPr>
          <w:color w:val="000000"/>
          <w:sz w:val="22"/>
          <w:szCs w:val="22"/>
        </w:rPr>
        <w:t>; the settings code of conduct</w:t>
      </w:r>
      <w:r w:rsidRPr="00C85795">
        <w:rPr>
          <w:color w:val="000000"/>
          <w:sz w:val="22"/>
          <w:szCs w:val="22"/>
        </w:rPr>
        <w:t>; online safety</w:t>
      </w:r>
      <w:r w:rsidR="00A50C1A" w:rsidRPr="00C85795">
        <w:rPr>
          <w:sz w:val="22"/>
          <w:szCs w:val="22"/>
        </w:rPr>
        <w:t xml:space="preserve"> and </w:t>
      </w:r>
      <w:r w:rsidR="00A50C1A" w:rsidRPr="00C85795">
        <w:rPr>
          <w:color w:val="000000"/>
          <w:sz w:val="22"/>
          <w:szCs w:val="22"/>
        </w:rPr>
        <w:t>expectations for mobile phones, cameras and technology use</w:t>
      </w:r>
      <w:r w:rsidRPr="00C85795">
        <w:rPr>
          <w:color w:val="000000"/>
          <w:sz w:val="22"/>
          <w:szCs w:val="22"/>
        </w:rPr>
        <w:t>; safer recruitment expectations; and the setting’s safeguarding policies and procedures.</w:t>
      </w:r>
      <w:r w:rsidR="00A50C1A" w:rsidRPr="00C85795">
        <w:rPr>
          <w:sz w:val="22"/>
          <w:szCs w:val="22"/>
        </w:rPr>
        <w:t xml:space="preserve"> </w:t>
      </w:r>
      <w:r w:rsidR="00A50C1A" w:rsidRPr="00C85795">
        <w:rPr>
          <w:color w:val="000000"/>
          <w:sz w:val="22"/>
          <w:szCs w:val="22"/>
        </w:rPr>
        <w:t>This information will be regularly updated.</w:t>
      </w:r>
    </w:p>
    <w:p w14:paraId="174623D8" w14:textId="77777777" w:rsidR="00B80C13" w:rsidRPr="00C85795" w:rsidRDefault="00B80C13" w:rsidP="009C4D4C">
      <w:pPr>
        <w:ind w:right="-759"/>
        <w:rPr>
          <w:color w:val="000000"/>
          <w:sz w:val="22"/>
          <w:szCs w:val="22"/>
        </w:rPr>
      </w:pPr>
    </w:p>
    <w:p w14:paraId="5B6680A1" w14:textId="298AD297" w:rsidR="006D1988" w:rsidRPr="00C85795" w:rsidRDefault="00605098">
      <w:pPr>
        <w:ind w:right="-759"/>
        <w:rPr>
          <w:rFonts w:eastAsia="Calibri"/>
          <w:b/>
          <w:color w:val="000000" w:themeColor="text1"/>
          <w:sz w:val="22"/>
          <w:szCs w:val="22"/>
        </w:rPr>
      </w:pPr>
      <w:r w:rsidRPr="00C85795">
        <w:rPr>
          <w:color w:val="000000"/>
          <w:sz w:val="22"/>
          <w:szCs w:val="22"/>
        </w:rPr>
        <w:t xml:space="preserve">The DSL or lead practitioner for safeguarding receives </w:t>
      </w:r>
      <w:r w:rsidR="00841D80" w:rsidRPr="00C85795">
        <w:rPr>
          <w:color w:val="000000"/>
          <w:sz w:val="22"/>
          <w:szCs w:val="22"/>
        </w:rPr>
        <w:t xml:space="preserve">safeguarding </w:t>
      </w:r>
      <w:r w:rsidRPr="00C85795">
        <w:rPr>
          <w:color w:val="000000"/>
          <w:sz w:val="22"/>
          <w:szCs w:val="22"/>
        </w:rPr>
        <w:t xml:space="preserve">training that meets </w:t>
      </w:r>
      <w:r w:rsidR="00841D80" w:rsidRPr="00C85795">
        <w:rPr>
          <w:color w:val="000000"/>
          <w:sz w:val="22"/>
          <w:szCs w:val="22"/>
        </w:rPr>
        <w:t>Oxfordshire Safeguarding Children Partnership</w:t>
      </w:r>
      <w:r w:rsidRPr="00C85795">
        <w:rPr>
          <w:color w:val="000000"/>
          <w:sz w:val="22"/>
          <w:szCs w:val="22"/>
        </w:rPr>
        <w:t xml:space="preserve"> expectations and is refreshed in line with local guidance. The provider ensures the DSL has sufficient time, support and authority to carry out the role effectively.</w:t>
      </w:r>
      <w:r w:rsidR="004C35D4">
        <w:rPr>
          <w:rFonts w:eastAsia="Calibri"/>
          <w:b/>
          <w:color w:val="000000" w:themeColor="text1"/>
          <w:sz w:val="22"/>
          <w:szCs w:val="22"/>
        </w:rPr>
        <w:t xml:space="preserve"> </w:t>
      </w:r>
      <w:r w:rsidR="00A82A22" w:rsidRPr="00C85795">
        <w:rPr>
          <w:color w:val="000000"/>
          <w:sz w:val="22"/>
          <w:szCs w:val="22"/>
        </w:rPr>
        <w:t xml:space="preserve">Deputy safeguarding leads </w:t>
      </w:r>
      <w:r w:rsidR="005814D0" w:rsidRPr="00C85795">
        <w:rPr>
          <w:color w:val="000000"/>
          <w:sz w:val="22"/>
          <w:szCs w:val="22"/>
        </w:rPr>
        <w:t xml:space="preserve">(DDSL) </w:t>
      </w:r>
      <w:r w:rsidR="00A82A22" w:rsidRPr="00C85795">
        <w:rPr>
          <w:color w:val="000000"/>
          <w:sz w:val="22"/>
          <w:szCs w:val="22"/>
        </w:rPr>
        <w:t>receive appropriate training and are able to act in the DSL’s absence.</w:t>
      </w:r>
    </w:p>
    <w:p w14:paraId="29DC7657" w14:textId="77777777" w:rsidR="00A50C1A" w:rsidRPr="00C85795" w:rsidRDefault="00A50C1A">
      <w:pPr>
        <w:ind w:right="-759"/>
        <w:rPr>
          <w:color w:val="000000"/>
          <w:sz w:val="22"/>
          <w:szCs w:val="22"/>
        </w:rPr>
      </w:pPr>
    </w:p>
    <w:p w14:paraId="398A6EFD" w14:textId="77777777" w:rsidR="00A50C1A" w:rsidRPr="00C85795" w:rsidRDefault="00A50C1A">
      <w:pPr>
        <w:ind w:right="-759"/>
        <w:rPr>
          <w:color w:val="000000"/>
          <w:sz w:val="22"/>
          <w:szCs w:val="22"/>
        </w:rPr>
      </w:pPr>
      <w:r w:rsidRPr="00C85795">
        <w:rPr>
          <w:color w:val="000000"/>
          <w:sz w:val="22"/>
          <w:szCs w:val="22"/>
        </w:rPr>
        <w:t xml:space="preserve">Staff are expected to understand the signs and symptoms of abuse, neglect and exploitation and to respond appropriately. Safeguarding training promotes vigilance, professional curiosity and confidence to act. </w:t>
      </w:r>
    </w:p>
    <w:p w14:paraId="78788C29" w14:textId="77777777" w:rsidR="00A50C1A" w:rsidRPr="00C85795" w:rsidRDefault="00A50C1A">
      <w:pPr>
        <w:ind w:right="-759"/>
        <w:rPr>
          <w:color w:val="000000"/>
          <w:sz w:val="22"/>
          <w:szCs w:val="22"/>
        </w:rPr>
      </w:pPr>
    </w:p>
    <w:p w14:paraId="0F3FF3B2" w14:textId="4B63CB69" w:rsidR="00A50C1A" w:rsidRPr="00C85795" w:rsidRDefault="00A50C1A">
      <w:pPr>
        <w:ind w:right="-759"/>
        <w:rPr>
          <w:rFonts w:eastAsia="Calibri"/>
          <w:bCs/>
          <w:color w:val="000000" w:themeColor="text1"/>
          <w:sz w:val="22"/>
          <w:szCs w:val="22"/>
        </w:rPr>
      </w:pPr>
      <w:r w:rsidRPr="00C85795">
        <w:rPr>
          <w:rFonts w:eastAsia="Calibri"/>
          <w:bCs/>
          <w:color w:val="000000" w:themeColor="text1"/>
          <w:sz w:val="22"/>
          <w:szCs w:val="22"/>
        </w:rPr>
        <w:t>The training is provided for all staff to a generalist level every 2 years</w:t>
      </w:r>
      <w:r w:rsidR="0081376C">
        <w:rPr>
          <w:rFonts w:eastAsia="Calibri"/>
          <w:bCs/>
          <w:color w:val="000000" w:themeColor="text1"/>
          <w:sz w:val="22"/>
          <w:szCs w:val="22"/>
        </w:rPr>
        <w:t xml:space="preserve"> by attending OSCP generalist training</w:t>
      </w:r>
      <w:r w:rsidRPr="00D21F9E">
        <w:rPr>
          <w:rFonts w:eastAsia="Calibri"/>
          <w:bCs/>
          <w:color w:val="FF0000"/>
          <w:sz w:val="22"/>
          <w:szCs w:val="22"/>
        </w:rPr>
        <w:t xml:space="preserve"> </w:t>
      </w:r>
      <w:r w:rsidRPr="00C85795">
        <w:rPr>
          <w:rFonts w:eastAsia="Calibri"/>
          <w:bCs/>
          <w:color w:val="000000" w:themeColor="text1"/>
          <w:sz w:val="22"/>
          <w:szCs w:val="22"/>
        </w:rPr>
        <w:t>and safeguarding updates are shared with staff regularly.</w:t>
      </w:r>
    </w:p>
    <w:p w14:paraId="5C93DB75" w14:textId="77777777" w:rsidR="00A50C1A" w:rsidRPr="00C85795" w:rsidRDefault="00A50C1A">
      <w:pPr>
        <w:ind w:right="-759"/>
        <w:rPr>
          <w:rFonts w:eastAsia="Calibri"/>
          <w:bCs/>
          <w:color w:val="000000" w:themeColor="text1"/>
          <w:sz w:val="22"/>
          <w:szCs w:val="22"/>
        </w:rPr>
      </w:pPr>
    </w:p>
    <w:p w14:paraId="28E9A4AE" w14:textId="184E0D33" w:rsidR="00A50C1A" w:rsidRPr="00C85795" w:rsidRDefault="00A50C1A" w:rsidP="00A50C1A">
      <w:pPr>
        <w:ind w:right="-759"/>
        <w:rPr>
          <w:rFonts w:eastAsia="Calibri"/>
          <w:bCs/>
          <w:color w:val="000000" w:themeColor="text1"/>
          <w:sz w:val="22"/>
          <w:szCs w:val="22"/>
        </w:rPr>
      </w:pPr>
      <w:bookmarkStart w:id="11" w:name="_Hlk205394676"/>
      <w:r w:rsidRPr="00C85795">
        <w:rPr>
          <w:rFonts w:eastAsia="Calibri"/>
          <w:bCs/>
          <w:color w:val="000000" w:themeColor="text1"/>
          <w:sz w:val="22"/>
          <w:szCs w:val="22"/>
        </w:rPr>
        <w:t>Staff will be supported to put what they have learnt through safeguarding training into practice b</w:t>
      </w:r>
      <w:r w:rsidR="0081376C">
        <w:rPr>
          <w:rFonts w:eastAsia="Calibri"/>
          <w:bCs/>
          <w:color w:val="000000" w:themeColor="text1"/>
          <w:sz w:val="22"/>
          <w:szCs w:val="22"/>
        </w:rPr>
        <w:t>y regular discussions and update sessions.</w:t>
      </w:r>
    </w:p>
    <w:bookmarkEnd w:id="11"/>
    <w:p w14:paraId="55F585BB" w14:textId="77777777" w:rsidR="00F73788" w:rsidRPr="00C85795" w:rsidRDefault="00F73788" w:rsidP="009C4D4C">
      <w:pPr>
        <w:ind w:right="-759"/>
        <w:rPr>
          <w:color w:val="000000"/>
          <w:sz w:val="22"/>
          <w:szCs w:val="22"/>
        </w:rPr>
      </w:pPr>
    </w:p>
    <w:p w14:paraId="5301176A" w14:textId="09ECB9F8" w:rsidR="006D1988" w:rsidRPr="00C85795" w:rsidRDefault="0089602F">
      <w:pPr>
        <w:ind w:right="-759"/>
        <w:rPr>
          <w:rFonts w:eastAsia="Calibri"/>
          <w:b/>
          <w:color w:val="000000" w:themeColor="text1"/>
          <w:sz w:val="22"/>
          <w:szCs w:val="22"/>
        </w:rPr>
      </w:pPr>
      <w:r w:rsidRPr="00C85795">
        <w:rPr>
          <w:color w:val="000000"/>
          <w:sz w:val="22"/>
          <w:szCs w:val="22"/>
        </w:rPr>
        <w:t>The setting</w:t>
      </w:r>
      <w:r w:rsidR="00605098" w:rsidRPr="00C85795">
        <w:rPr>
          <w:bCs/>
          <w:color w:val="000000"/>
          <w:sz w:val="22"/>
          <w:szCs w:val="22"/>
        </w:rPr>
        <w:t xml:space="preserve"> will maintain accurate and up</w:t>
      </w:r>
      <w:r w:rsidRPr="00C85795">
        <w:rPr>
          <w:color w:val="000000"/>
          <w:sz w:val="22"/>
          <w:szCs w:val="22"/>
        </w:rPr>
        <w:t>-</w:t>
      </w:r>
      <w:r w:rsidR="00605098" w:rsidRPr="00C85795">
        <w:rPr>
          <w:bCs/>
          <w:color w:val="000000"/>
          <w:sz w:val="22"/>
          <w:szCs w:val="22"/>
        </w:rPr>
        <w:t>to</w:t>
      </w:r>
      <w:r w:rsidRPr="00C85795">
        <w:rPr>
          <w:color w:val="000000"/>
          <w:sz w:val="22"/>
          <w:szCs w:val="22"/>
        </w:rPr>
        <w:t>-</w:t>
      </w:r>
      <w:r w:rsidR="00605098" w:rsidRPr="00C85795">
        <w:rPr>
          <w:bCs/>
          <w:color w:val="000000"/>
          <w:sz w:val="22"/>
          <w:szCs w:val="22"/>
        </w:rPr>
        <w:t>date records of staff induction</w:t>
      </w:r>
      <w:r w:rsidRPr="00C85795">
        <w:rPr>
          <w:color w:val="000000"/>
          <w:sz w:val="22"/>
          <w:szCs w:val="22"/>
        </w:rPr>
        <w:t xml:space="preserve">, safeguarding </w:t>
      </w:r>
      <w:r w:rsidR="00605098" w:rsidRPr="00C85795">
        <w:rPr>
          <w:bCs/>
          <w:color w:val="000000"/>
          <w:sz w:val="22"/>
          <w:szCs w:val="22"/>
        </w:rPr>
        <w:t>training</w:t>
      </w:r>
      <w:r w:rsidRPr="00C85795">
        <w:rPr>
          <w:color w:val="000000"/>
          <w:sz w:val="22"/>
          <w:szCs w:val="22"/>
        </w:rPr>
        <w:t xml:space="preserve"> and safeguarding updates.</w:t>
      </w:r>
      <w:r w:rsidR="00386CA5">
        <w:rPr>
          <w:rFonts w:eastAsia="Calibri"/>
          <w:b/>
          <w:color w:val="000000" w:themeColor="text1"/>
          <w:sz w:val="22"/>
          <w:szCs w:val="22"/>
        </w:rPr>
        <w:t xml:space="preserve"> </w:t>
      </w:r>
      <w:r w:rsidR="00605098" w:rsidRPr="00C85795">
        <w:rPr>
          <w:color w:val="000000"/>
          <w:sz w:val="22"/>
          <w:szCs w:val="22"/>
        </w:rPr>
        <w:t xml:space="preserve">The </w:t>
      </w:r>
      <w:r w:rsidR="009C1385" w:rsidRPr="00C85795">
        <w:rPr>
          <w:color w:val="000000"/>
          <w:sz w:val="22"/>
          <w:szCs w:val="22"/>
        </w:rPr>
        <w:t>provider, registered person, committee members, trustees or governing body</w:t>
      </w:r>
      <w:r w:rsidR="00605098" w:rsidRPr="00C85795">
        <w:rPr>
          <w:color w:val="000000"/>
          <w:sz w:val="22"/>
          <w:szCs w:val="22"/>
        </w:rPr>
        <w:t xml:space="preserve"> will receive appropriate safeguarding and child protection training </w:t>
      </w:r>
      <w:r w:rsidR="009C1385" w:rsidRPr="00C85795">
        <w:rPr>
          <w:color w:val="000000"/>
          <w:sz w:val="22"/>
          <w:szCs w:val="22"/>
        </w:rPr>
        <w:t>or updates so they can</w:t>
      </w:r>
      <w:r w:rsidR="00605098" w:rsidRPr="00C85795">
        <w:rPr>
          <w:color w:val="000000"/>
          <w:sz w:val="22"/>
          <w:szCs w:val="22"/>
        </w:rPr>
        <w:t xml:space="preserve"> provide </w:t>
      </w:r>
      <w:r w:rsidR="009C1385" w:rsidRPr="00C85795">
        <w:rPr>
          <w:color w:val="000000"/>
          <w:sz w:val="22"/>
          <w:szCs w:val="22"/>
        </w:rPr>
        <w:t>effective oversight,</w:t>
      </w:r>
      <w:r w:rsidR="00605098" w:rsidRPr="00C85795">
        <w:rPr>
          <w:color w:val="000000"/>
          <w:sz w:val="22"/>
          <w:szCs w:val="22"/>
        </w:rPr>
        <w:t xml:space="preserve"> challenge </w:t>
      </w:r>
      <w:r w:rsidR="009C1385" w:rsidRPr="00C85795">
        <w:rPr>
          <w:color w:val="000000"/>
          <w:sz w:val="22"/>
          <w:szCs w:val="22"/>
        </w:rPr>
        <w:t xml:space="preserve">and assurance that </w:t>
      </w:r>
      <w:r w:rsidR="00605098" w:rsidRPr="00C85795">
        <w:rPr>
          <w:color w:val="000000"/>
          <w:sz w:val="22"/>
          <w:szCs w:val="22"/>
        </w:rPr>
        <w:t>safeguarding arrangements are effective</w:t>
      </w:r>
      <w:r w:rsidR="009C1385" w:rsidRPr="00C85795">
        <w:rPr>
          <w:color w:val="000000"/>
          <w:sz w:val="22"/>
          <w:szCs w:val="22"/>
        </w:rPr>
        <w:t>.</w:t>
      </w:r>
      <w:r w:rsidR="00386CA5">
        <w:rPr>
          <w:rFonts w:eastAsia="Calibri"/>
          <w:b/>
          <w:color w:val="000000" w:themeColor="text1"/>
          <w:sz w:val="22"/>
          <w:szCs w:val="22"/>
        </w:rPr>
        <w:t xml:space="preserve"> </w:t>
      </w:r>
      <w:r w:rsidR="007A3460" w:rsidRPr="00C85795">
        <w:rPr>
          <w:color w:val="000000"/>
          <w:sz w:val="22"/>
          <w:szCs w:val="22"/>
        </w:rPr>
        <w:t>The setting</w:t>
      </w:r>
      <w:r w:rsidR="00605098" w:rsidRPr="00C85795">
        <w:rPr>
          <w:color w:val="000000"/>
          <w:sz w:val="22"/>
          <w:szCs w:val="22"/>
        </w:rPr>
        <w:t xml:space="preserve"> ensures that staff provided by other agencies and third parties, </w:t>
      </w:r>
      <w:r w:rsidR="007A3460" w:rsidRPr="00C85795">
        <w:rPr>
          <w:color w:val="000000"/>
          <w:sz w:val="22"/>
          <w:szCs w:val="22"/>
        </w:rPr>
        <w:t xml:space="preserve">including agency staff, </w:t>
      </w:r>
      <w:r w:rsidR="00605098" w:rsidRPr="00C85795">
        <w:rPr>
          <w:color w:val="000000"/>
          <w:sz w:val="22"/>
          <w:szCs w:val="22"/>
        </w:rPr>
        <w:t>contractors</w:t>
      </w:r>
      <w:r w:rsidR="007A3460" w:rsidRPr="00C85795">
        <w:rPr>
          <w:color w:val="000000"/>
          <w:sz w:val="22"/>
          <w:szCs w:val="22"/>
        </w:rPr>
        <w:t xml:space="preserve"> and external providers</w:t>
      </w:r>
      <w:r w:rsidR="00605098" w:rsidRPr="00C85795">
        <w:rPr>
          <w:color w:val="000000"/>
          <w:sz w:val="22"/>
          <w:szCs w:val="22"/>
        </w:rPr>
        <w:t xml:space="preserve">, have received appropriate safeguarding </w:t>
      </w:r>
      <w:r w:rsidR="007A3460" w:rsidRPr="00C85795">
        <w:rPr>
          <w:color w:val="000000"/>
          <w:sz w:val="22"/>
          <w:szCs w:val="22"/>
        </w:rPr>
        <w:t>information and understand how to report concerns.</w:t>
      </w:r>
    </w:p>
    <w:p w14:paraId="744EBBF4" w14:textId="77777777" w:rsidR="00FC728F" w:rsidRPr="00C85795" w:rsidRDefault="00FC728F" w:rsidP="002218F1">
      <w:pPr>
        <w:ind w:right="-759"/>
        <w:rPr>
          <w:color w:val="000000"/>
          <w:sz w:val="22"/>
          <w:szCs w:val="22"/>
        </w:rPr>
      </w:pPr>
    </w:p>
    <w:p w14:paraId="38767205" w14:textId="706A1886" w:rsidR="006D1988" w:rsidRPr="00C85795" w:rsidRDefault="00605098">
      <w:pPr>
        <w:ind w:right="-759"/>
        <w:rPr>
          <w:rFonts w:eastAsia="Calibri"/>
          <w:b/>
          <w:color w:val="000000" w:themeColor="text1"/>
          <w:sz w:val="22"/>
          <w:szCs w:val="22"/>
        </w:rPr>
      </w:pPr>
      <w:r w:rsidRPr="00C85795">
        <w:rPr>
          <w:color w:val="000000"/>
          <w:sz w:val="22"/>
          <w:szCs w:val="22"/>
        </w:rPr>
        <w:t>The DSL updates staff and volunteers on changes to safeguarding legislation</w:t>
      </w:r>
      <w:r w:rsidR="00CB0CC8" w:rsidRPr="00C85795">
        <w:rPr>
          <w:color w:val="000000"/>
          <w:sz w:val="22"/>
          <w:szCs w:val="22"/>
        </w:rPr>
        <w:t>, EYFS requirements, Oxfordshire</w:t>
      </w:r>
      <w:r w:rsidRPr="00C85795">
        <w:rPr>
          <w:color w:val="000000"/>
          <w:sz w:val="22"/>
          <w:szCs w:val="22"/>
        </w:rPr>
        <w:t xml:space="preserve"> procedures</w:t>
      </w:r>
      <w:r w:rsidR="00386CA5">
        <w:rPr>
          <w:color w:val="000000"/>
          <w:sz w:val="22"/>
          <w:szCs w:val="22"/>
        </w:rPr>
        <w:t xml:space="preserve">, </w:t>
      </w:r>
      <w:proofErr w:type="spellStart"/>
      <w:r w:rsidR="00386CA5">
        <w:rPr>
          <w:color w:val="000000"/>
          <w:sz w:val="22"/>
          <w:szCs w:val="22"/>
        </w:rPr>
        <w:t>KCSiE</w:t>
      </w:r>
      <w:proofErr w:type="spellEnd"/>
      <w:r w:rsidR="00386CA5">
        <w:rPr>
          <w:color w:val="000000"/>
          <w:sz w:val="22"/>
          <w:szCs w:val="22"/>
        </w:rPr>
        <w:t xml:space="preserve"> updates</w:t>
      </w:r>
      <w:r w:rsidRPr="00C85795">
        <w:rPr>
          <w:color w:val="000000"/>
          <w:sz w:val="22"/>
          <w:szCs w:val="22"/>
        </w:rPr>
        <w:t xml:space="preserve"> and </w:t>
      </w:r>
      <w:r w:rsidR="00386CA5">
        <w:rPr>
          <w:color w:val="000000"/>
          <w:sz w:val="22"/>
          <w:szCs w:val="22"/>
        </w:rPr>
        <w:t xml:space="preserve">any </w:t>
      </w:r>
      <w:r w:rsidRPr="00C85795">
        <w:rPr>
          <w:color w:val="000000"/>
          <w:sz w:val="22"/>
          <w:szCs w:val="22"/>
        </w:rPr>
        <w:t xml:space="preserve">relevant learning from </w:t>
      </w:r>
      <w:r w:rsidR="00CB0CC8" w:rsidRPr="00C85795">
        <w:rPr>
          <w:color w:val="000000"/>
          <w:sz w:val="22"/>
          <w:szCs w:val="22"/>
        </w:rPr>
        <w:t>Oxfordshire and national child safeguarding practice reviews.</w:t>
      </w:r>
      <w:r w:rsidRPr="00C85795">
        <w:rPr>
          <w:color w:val="000000"/>
          <w:sz w:val="22"/>
          <w:szCs w:val="22"/>
        </w:rPr>
        <w:t xml:space="preserve"> These updates will include </w:t>
      </w:r>
      <w:r w:rsidR="00CB0CC8" w:rsidRPr="00C85795">
        <w:rPr>
          <w:color w:val="000000"/>
          <w:sz w:val="22"/>
          <w:szCs w:val="22"/>
        </w:rPr>
        <w:t>what the learning means for safeguarding practice in this setting.</w:t>
      </w:r>
    </w:p>
    <w:p w14:paraId="16018873" w14:textId="77777777" w:rsidR="00F73788" w:rsidRPr="00C85795" w:rsidRDefault="00F73788" w:rsidP="00F73788">
      <w:pPr>
        <w:ind w:right="-759"/>
        <w:rPr>
          <w:color w:val="000000"/>
          <w:sz w:val="22"/>
          <w:szCs w:val="22"/>
        </w:rPr>
      </w:pPr>
    </w:p>
    <w:p w14:paraId="258A151D"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The DSL will use a variety of mechanisms to provide safeguarding updates to </w:t>
      </w:r>
      <w:r w:rsidR="00FF0DDD" w:rsidRPr="00C85795">
        <w:rPr>
          <w:color w:val="000000"/>
          <w:sz w:val="22"/>
          <w:szCs w:val="22"/>
        </w:rPr>
        <w:t>staff, volunteers, students, committee members or trustees,</w:t>
      </w:r>
      <w:r w:rsidRPr="00C85795">
        <w:rPr>
          <w:color w:val="000000"/>
          <w:sz w:val="22"/>
          <w:szCs w:val="22"/>
        </w:rPr>
        <w:t xml:space="preserve"> including </w:t>
      </w:r>
      <w:r w:rsidR="00FF0DDD" w:rsidRPr="00C85795">
        <w:rPr>
          <w:color w:val="000000"/>
          <w:sz w:val="22"/>
          <w:szCs w:val="22"/>
        </w:rPr>
        <w:t xml:space="preserve">updates on </w:t>
      </w:r>
      <w:r w:rsidRPr="00C85795">
        <w:rPr>
          <w:color w:val="000000"/>
          <w:sz w:val="22"/>
          <w:szCs w:val="22"/>
        </w:rPr>
        <w:t>online safety.</w:t>
      </w:r>
    </w:p>
    <w:p w14:paraId="62658457" w14:textId="77777777" w:rsidR="00A50C1A" w:rsidRPr="00C85795" w:rsidRDefault="00A50C1A" w:rsidP="002218F1">
      <w:pPr>
        <w:ind w:right="-759"/>
        <w:rPr>
          <w:color w:val="000000"/>
          <w:sz w:val="22"/>
          <w:szCs w:val="22"/>
        </w:rPr>
      </w:pPr>
    </w:p>
    <w:p w14:paraId="54E40255" w14:textId="3ADCC73F" w:rsidR="005A2BE8" w:rsidRPr="00C85795" w:rsidRDefault="005A2BE8" w:rsidP="005A2BE8">
      <w:pPr>
        <w:ind w:right="-759"/>
        <w:rPr>
          <w:i/>
          <w:iCs/>
          <w:color w:val="000000"/>
          <w:sz w:val="22"/>
          <w:szCs w:val="22"/>
        </w:rPr>
      </w:pPr>
      <w:bookmarkStart w:id="12" w:name="_Hlk205372512"/>
      <w:r w:rsidRPr="00C85795">
        <w:rPr>
          <w:color w:val="000000"/>
          <w:sz w:val="22"/>
          <w:szCs w:val="22"/>
        </w:rPr>
        <w:t xml:space="preserve">Staff are also provided with other training to support the ongoing welfare of children. </w:t>
      </w:r>
      <w:r w:rsidRPr="00C85795">
        <w:rPr>
          <w:i/>
          <w:iCs/>
          <w:color w:val="000000"/>
          <w:sz w:val="22"/>
          <w:szCs w:val="22"/>
        </w:rPr>
        <w:t>(Including training such as Paediatric First Aid, Oral Health, Restorative Practice, Attachment Theory, Key Person, Early Help Strengths and Needs, SEND, safer eating, safer sleep, anaphylaxis, difference between allergies and intolerances, toileting and intimate hygiene including privacy, safer sleep).</w:t>
      </w:r>
    </w:p>
    <w:bookmarkEnd w:id="12"/>
    <w:p w14:paraId="0DF6EB1F" w14:textId="77777777" w:rsidR="00A50C1A" w:rsidRPr="00C85795" w:rsidRDefault="00A50C1A" w:rsidP="002218F1">
      <w:pPr>
        <w:ind w:right="-759"/>
        <w:rPr>
          <w:color w:val="000000"/>
          <w:sz w:val="22"/>
          <w:szCs w:val="22"/>
        </w:rPr>
      </w:pPr>
    </w:p>
    <w:p w14:paraId="0C5A8930" w14:textId="77777777" w:rsidR="00BD219F" w:rsidRPr="00C85795" w:rsidRDefault="00BD219F" w:rsidP="002218F1">
      <w:pPr>
        <w:rPr>
          <w:bCs/>
          <w:color w:val="000000"/>
          <w:sz w:val="22"/>
          <w:szCs w:val="22"/>
        </w:rPr>
      </w:pPr>
    </w:p>
    <w:p w14:paraId="37309726" w14:textId="77777777" w:rsidR="00605098" w:rsidRPr="00C85795" w:rsidRDefault="003C14E4">
      <w:pPr>
        <w:rPr>
          <w:kern w:val="2"/>
          <w:sz w:val="22"/>
          <w:szCs w:val="22"/>
          <w:lang w:eastAsia="en-GB"/>
          <w14:ligatures w14:val="standardContextual"/>
        </w:rPr>
      </w:pPr>
      <w:r w:rsidRPr="00C85795">
        <w:rPr>
          <w:b/>
          <w:bCs/>
          <w:sz w:val="22"/>
          <w:szCs w:val="22"/>
        </w:rPr>
        <w:t>14. Whistleblowing in a Safeguarding Context</w:t>
      </w:r>
    </w:p>
    <w:p w14:paraId="3CBD9A75" w14:textId="77777777" w:rsidR="00D1519F" w:rsidRPr="00C85795" w:rsidRDefault="00D1519F" w:rsidP="00232C1F">
      <w:pPr>
        <w:rPr>
          <w:color w:val="000000"/>
          <w:sz w:val="22"/>
          <w:szCs w:val="22"/>
        </w:rPr>
      </w:pPr>
    </w:p>
    <w:p w14:paraId="4E9D934C" w14:textId="38EF1BFE" w:rsidR="006D1988" w:rsidRPr="00C85795" w:rsidRDefault="00D21F9E">
      <w:pPr>
        <w:ind w:right="-759"/>
        <w:rPr>
          <w:rFonts w:eastAsia="Calibri"/>
          <w:b/>
          <w:color w:val="000000" w:themeColor="text1"/>
          <w:sz w:val="22"/>
          <w:szCs w:val="22"/>
        </w:rPr>
      </w:pPr>
      <w:r>
        <w:rPr>
          <w:color w:val="000000"/>
          <w:sz w:val="22"/>
          <w:szCs w:val="22"/>
        </w:rPr>
        <w:t>Our setting’s w</w:t>
      </w:r>
      <w:r w:rsidR="00171ACE" w:rsidRPr="00C85795">
        <w:rPr>
          <w:color w:val="000000"/>
          <w:sz w:val="22"/>
          <w:szCs w:val="22"/>
        </w:rPr>
        <w:t xml:space="preserve">histleblowing procedures </w:t>
      </w:r>
      <w:r>
        <w:rPr>
          <w:color w:val="000000"/>
          <w:sz w:val="22"/>
          <w:szCs w:val="22"/>
        </w:rPr>
        <w:t xml:space="preserve">will </w:t>
      </w:r>
      <w:r w:rsidR="00171ACE" w:rsidRPr="00C85795">
        <w:rPr>
          <w:color w:val="000000"/>
          <w:sz w:val="22"/>
          <w:szCs w:val="22"/>
        </w:rPr>
        <w:t xml:space="preserve">enable staff, volunteers and others to raise concerns about poor or unsafe practice, failures in safeguarding arrangements, or conduct that may place children at risk. </w:t>
      </w:r>
      <w:r w:rsidR="00C85795">
        <w:rPr>
          <w:color w:val="000000"/>
          <w:sz w:val="22"/>
          <w:szCs w:val="22"/>
        </w:rPr>
        <w:t>The provider will ensure that a</w:t>
      </w:r>
      <w:r w:rsidR="00171ACE" w:rsidRPr="00C85795">
        <w:rPr>
          <w:color w:val="000000"/>
          <w:sz w:val="22"/>
          <w:szCs w:val="22"/>
        </w:rPr>
        <w:t xml:space="preserve">ll adults working in the setting </w:t>
      </w:r>
      <w:r w:rsidR="00C85795">
        <w:rPr>
          <w:color w:val="000000"/>
          <w:sz w:val="22"/>
          <w:szCs w:val="22"/>
        </w:rPr>
        <w:t>will</w:t>
      </w:r>
      <w:r w:rsidR="00171ACE" w:rsidRPr="00C85795">
        <w:rPr>
          <w:color w:val="000000"/>
          <w:sz w:val="22"/>
          <w:szCs w:val="22"/>
        </w:rPr>
        <w:t xml:space="preserve"> know how to raise concerns internally and externally and feel confident that genuine concerns will be taken seriously.</w:t>
      </w:r>
    </w:p>
    <w:p w14:paraId="1D49B4D9" w14:textId="77777777" w:rsidR="00232C1F" w:rsidRPr="00C85795" w:rsidRDefault="00232C1F" w:rsidP="00232C1F">
      <w:pPr>
        <w:rPr>
          <w:color w:val="000000"/>
          <w:sz w:val="22"/>
          <w:szCs w:val="22"/>
        </w:rPr>
      </w:pPr>
    </w:p>
    <w:p w14:paraId="2B8DF5FD" w14:textId="258C5CBF" w:rsidR="006D1988" w:rsidRPr="00C85795" w:rsidRDefault="00605098">
      <w:pPr>
        <w:ind w:right="-759"/>
        <w:rPr>
          <w:rFonts w:eastAsia="Calibri"/>
          <w:b/>
          <w:color w:val="000000" w:themeColor="text1"/>
          <w:sz w:val="22"/>
          <w:szCs w:val="22"/>
        </w:rPr>
      </w:pPr>
      <w:r w:rsidRPr="00C85795">
        <w:rPr>
          <w:color w:val="000000"/>
          <w:sz w:val="22"/>
          <w:szCs w:val="22"/>
        </w:rPr>
        <w:t>If staff identify a concern about poor or unsafe practice</w:t>
      </w:r>
      <w:r w:rsidR="00AC23D7" w:rsidRPr="00C85795">
        <w:rPr>
          <w:color w:val="000000"/>
          <w:sz w:val="22"/>
          <w:szCs w:val="22"/>
        </w:rPr>
        <w:t xml:space="preserve">, or </w:t>
      </w:r>
      <w:r w:rsidRPr="00C85795">
        <w:rPr>
          <w:color w:val="000000"/>
          <w:sz w:val="22"/>
          <w:szCs w:val="22"/>
        </w:rPr>
        <w:t xml:space="preserve">potential failures in </w:t>
      </w:r>
      <w:r w:rsidR="00AC23D7" w:rsidRPr="00C85795">
        <w:rPr>
          <w:color w:val="000000"/>
          <w:sz w:val="22"/>
          <w:szCs w:val="22"/>
        </w:rPr>
        <w:t>the setting’s</w:t>
      </w:r>
      <w:r w:rsidRPr="00C85795">
        <w:rPr>
          <w:color w:val="000000"/>
          <w:sz w:val="22"/>
          <w:szCs w:val="22"/>
        </w:rPr>
        <w:t xml:space="preserve"> safeguarding </w:t>
      </w:r>
      <w:r w:rsidR="00AC23D7" w:rsidRPr="00C85795">
        <w:rPr>
          <w:color w:val="000000"/>
          <w:sz w:val="22"/>
          <w:szCs w:val="22"/>
        </w:rPr>
        <w:t>arrangements,</w:t>
      </w:r>
      <w:r w:rsidRPr="00C85795">
        <w:rPr>
          <w:color w:val="000000"/>
          <w:sz w:val="22"/>
          <w:szCs w:val="22"/>
        </w:rPr>
        <w:t xml:space="preserve"> this </w:t>
      </w:r>
      <w:r w:rsidR="00D21F9E">
        <w:rPr>
          <w:color w:val="000000"/>
          <w:sz w:val="22"/>
          <w:szCs w:val="22"/>
        </w:rPr>
        <w:t>will</w:t>
      </w:r>
      <w:r w:rsidRPr="00C85795">
        <w:rPr>
          <w:color w:val="000000"/>
          <w:sz w:val="22"/>
          <w:szCs w:val="22"/>
        </w:rPr>
        <w:t xml:space="preserve"> be reported to the </w:t>
      </w:r>
      <w:r w:rsidR="00AC23D7" w:rsidRPr="00C85795">
        <w:rPr>
          <w:color w:val="000000"/>
          <w:sz w:val="22"/>
          <w:szCs w:val="22"/>
        </w:rPr>
        <w:t>manager, registered person or provider.</w:t>
      </w:r>
      <w:r w:rsidRPr="00C85795">
        <w:rPr>
          <w:color w:val="000000"/>
          <w:sz w:val="22"/>
          <w:szCs w:val="22"/>
        </w:rPr>
        <w:t xml:space="preserve"> If the concern is about the </w:t>
      </w:r>
      <w:r w:rsidR="00AC23D7" w:rsidRPr="00C85795">
        <w:rPr>
          <w:color w:val="000000"/>
          <w:sz w:val="22"/>
          <w:szCs w:val="22"/>
        </w:rPr>
        <w:t xml:space="preserve">manager, registered person or provider, staff </w:t>
      </w:r>
      <w:r w:rsidR="00D21F9E">
        <w:rPr>
          <w:color w:val="000000"/>
          <w:sz w:val="22"/>
          <w:szCs w:val="22"/>
        </w:rPr>
        <w:t>will</w:t>
      </w:r>
      <w:r w:rsidR="00AC23D7" w:rsidRPr="00C85795">
        <w:rPr>
          <w:color w:val="000000"/>
          <w:sz w:val="22"/>
          <w:szCs w:val="22"/>
        </w:rPr>
        <w:t xml:space="preserve"> follow the setting’s whistleblowing procedure and may contact Ofsted, Oxfordshire LADO or other relevant agencies as appropriate.</w:t>
      </w:r>
    </w:p>
    <w:p w14:paraId="09C53E9D" w14:textId="77777777" w:rsidR="00D1519F" w:rsidRPr="00C85795" w:rsidRDefault="00D1519F" w:rsidP="00232C1F">
      <w:pPr>
        <w:ind w:right="-759"/>
        <w:rPr>
          <w:color w:val="000000"/>
          <w:sz w:val="22"/>
          <w:szCs w:val="22"/>
        </w:rPr>
      </w:pPr>
    </w:p>
    <w:p w14:paraId="3CDBACF5" w14:textId="63B0FEBC" w:rsidR="00EA36B7" w:rsidRPr="00C85795" w:rsidRDefault="00232C1F" w:rsidP="00EA36B7">
      <w:pPr>
        <w:ind w:right="-759"/>
        <w:rPr>
          <w:color w:val="000000"/>
          <w:sz w:val="22"/>
          <w:szCs w:val="22"/>
        </w:rPr>
      </w:pPr>
      <w:r w:rsidRPr="00C85795">
        <w:rPr>
          <w:color w:val="000000"/>
          <w:sz w:val="22"/>
          <w:szCs w:val="22"/>
        </w:rPr>
        <w:t xml:space="preserve">If staff are concerned with the action or inaction through internal reporting procedures, then staff </w:t>
      </w:r>
      <w:r w:rsidR="00D21F9E">
        <w:rPr>
          <w:color w:val="000000"/>
          <w:sz w:val="22"/>
          <w:szCs w:val="22"/>
        </w:rPr>
        <w:t>will</w:t>
      </w:r>
      <w:r w:rsidRPr="00C85795">
        <w:rPr>
          <w:color w:val="000000"/>
          <w:sz w:val="22"/>
          <w:szCs w:val="22"/>
        </w:rPr>
        <w:t xml:space="preserve"> refer to the Whistleblowing </w:t>
      </w:r>
      <w:r w:rsidR="0092346D" w:rsidRPr="00C85795">
        <w:rPr>
          <w:color w:val="000000"/>
          <w:sz w:val="22"/>
          <w:szCs w:val="22"/>
        </w:rPr>
        <w:t>p</w:t>
      </w:r>
      <w:r w:rsidR="00D21F9E">
        <w:rPr>
          <w:color w:val="000000"/>
          <w:sz w:val="22"/>
          <w:szCs w:val="22"/>
        </w:rPr>
        <w:t>rocedures</w:t>
      </w:r>
      <w:r w:rsidR="0092346D" w:rsidRPr="00C85795">
        <w:rPr>
          <w:color w:val="000000"/>
          <w:sz w:val="22"/>
          <w:szCs w:val="22"/>
        </w:rPr>
        <w:t>.</w:t>
      </w:r>
      <w:r w:rsidR="00EA36B7" w:rsidRPr="00C85795">
        <w:rPr>
          <w:color w:val="000000"/>
          <w:sz w:val="22"/>
          <w:szCs w:val="22"/>
        </w:rPr>
        <w:t xml:space="preserve"> If they would prefer to raise their concerns outside of the setting, then they are able to contact the NSPCC whistleblowing line on 0800 028 0285 or email </w:t>
      </w:r>
      <w:hyperlink r:id="rId25" w:history="1">
        <w:r w:rsidR="00EA36B7" w:rsidRPr="00C85795">
          <w:rPr>
            <w:rStyle w:val="Hyperlink"/>
            <w:sz w:val="22"/>
            <w:szCs w:val="22"/>
          </w:rPr>
          <w:t>help@nspcc.org.uk</w:t>
        </w:r>
      </w:hyperlink>
      <w:r w:rsidR="00EA36B7" w:rsidRPr="00C85795">
        <w:rPr>
          <w:color w:val="000000"/>
          <w:sz w:val="22"/>
          <w:szCs w:val="22"/>
        </w:rPr>
        <w:t xml:space="preserve"> for national organisations, or Ofsted provides guidance on how to make complaints about a provider: </w:t>
      </w:r>
      <w:hyperlink r:id="rId26" w:history="1">
        <w:r w:rsidR="00EA36B7" w:rsidRPr="00C85795">
          <w:rPr>
            <w:rStyle w:val="Hyperlink"/>
            <w:sz w:val="22"/>
            <w:szCs w:val="22"/>
          </w:rPr>
          <w:t>Complaints procedure - Ofsted - GOV.UK</w:t>
        </w:r>
      </w:hyperlink>
      <w:r w:rsidR="00EA36B7" w:rsidRPr="00C85795">
        <w:rPr>
          <w:color w:val="000000"/>
          <w:sz w:val="22"/>
          <w:szCs w:val="22"/>
        </w:rPr>
        <w:t xml:space="preserve">. </w:t>
      </w:r>
    </w:p>
    <w:p w14:paraId="6BA8D05B" w14:textId="77777777" w:rsidR="00EA36B7" w:rsidRPr="00C85795" w:rsidRDefault="00EA36B7" w:rsidP="00EA36B7">
      <w:pPr>
        <w:ind w:right="-759"/>
        <w:rPr>
          <w:color w:val="000000"/>
          <w:sz w:val="22"/>
          <w:szCs w:val="22"/>
        </w:rPr>
      </w:pPr>
    </w:p>
    <w:p w14:paraId="30195AE7" w14:textId="1D310E1E" w:rsidR="00EA36B7" w:rsidRPr="00C85795" w:rsidRDefault="00EA36B7" w:rsidP="00EA36B7">
      <w:pPr>
        <w:ind w:right="-759"/>
        <w:rPr>
          <w:color w:val="000000"/>
          <w:sz w:val="22"/>
          <w:szCs w:val="22"/>
        </w:rPr>
      </w:pPr>
      <w:r w:rsidRPr="00C85795">
        <w:rPr>
          <w:color w:val="000000"/>
          <w:sz w:val="22"/>
          <w:szCs w:val="22"/>
        </w:rPr>
        <w:t xml:space="preserve">If </w:t>
      </w:r>
      <w:r w:rsidR="00234A43">
        <w:rPr>
          <w:color w:val="000000"/>
          <w:sz w:val="22"/>
          <w:szCs w:val="22"/>
        </w:rPr>
        <w:t xml:space="preserve">staff </w:t>
      </w:r>
      <w:r w:rsidRPr="00C85795">
        <w:rPr>
          <w:color w:val="000000"/>
          <w:sz w:val="22"/>
          <w:szCs w:val="22"/>
        </w:rPr>
        <w:t xml:space="preserve">believe that a child is being abused by individuals outside the setting, </w:t>
      </w:r>
      <w:r w:rsidR="00234A43">
        <w:rPr>
          <w:color w:val="000000"/>
          <w:sz w:val="22"/>
          <w:szCs w:val="22"/>
        </w:rPr>
        <w:t>they will</w:t>
      </w:r>
      <w:r w:rsidRPr="00C85795">
        <w:rPr>
          <w:color w:val="000000"/>
          <w:sz w:val="22"/>
          <w:szCs w:val="22"/>
        </w:rPr>
        <w:t xml:space="preserve"> make a referral to The Local Authority Children’s Social Care by calling the MASH on </w:t>
      </w:r>
      <w:r w:rsidRPr="00C85795">
        <w:rPr>
          <w:b/>
          <w:bCs/>
          <w:color w:val="000000"/>
          <w:sz w:val="22"/>
          <w:szCs w:val="22"/>
          <w:lang w:val="en"/>
        </w:rPr>
        <w:t>0345 050 7666</w:t>
      </w:r>
      <w:r w:rsidRPr="00C85795">
        <w:rPr>
          <w:color w:val="000000"/>
          <w:sz w:val="22"/>
          <w:szCs w:val="22"/>
          <w:lang w:val="en"/>
        </w:rPr>
        <w:t xml:space="preserve"> </w:t>
      </w:r>
      <w:r w:rsidRPr="00C85795">
        <w:rPr>
          <w:color w:val="000000"/>
          <w:sz w:val="22"/>
          <w:szCs w:val="22"/>
        </w:rPr>
        <w:t xml:space="preserve">(office hours) or </w:t>
      </w:r>
      <w:r w:rsidRPr="00C85795">
        <w:rPr>
          <w:b/>
          <w:bCs/>
          <w:color w:val="000000"/>
          <w:sz w:val="22"/>
          <w:szCs w:val="22"/>
          <w:lang w:val="en"/>
        </w:rPr>
        <w:t>0800 833 408</w:t>
      </w:r>
      <w:r w:rsidRPr="00C85795">
        <w:rPr>
          <w:color w:val="000000"/>
          <w:sz w:val="22"/>
          <w:szCs w:val="22"/>
          <w:lang w:val="en"/>
        </w:rPr>
        <w:t xml:space="preserve"> </w:t>
      </w:r>
      <w:r w:rsidRPr="00C85795">
        <w:rPr>
          <w:color w:val="000000"/>
          <w:sz w:val="22"/>
          <w:szCs w:val="22"/>
        </w:rPr>
        <w:t>(outside of office hours).</w:t>
      </w:r>
    </w:p>
    <w:p w14:paraId="331737A0" w14:textId="1F6DCFA2" w:rsidR="004749FF" w:rsidRDefault="00EA36B7">
      <w:pPr>
        <w:ind w:right="-759"/>
        <w:rPr>
          <w:color w:val="000000"/>
          <w:sz w:val="20"/>
          <w:szCs w:val="20"/>
        </w:rPr>
      </w:pPr>
      <w:r w:rsidRPr="007451F5">
        <w:rPr>
          <w:color w:val="000000"/>
          <w:sz w:val="20"/>
          <w:szCs w:val="20"/>
        </w:rPr>
        <w:t xml:space="preserve">Further guidance can be accessed through: </w:t>
      </w:r>
      <w:r w:rsidRPr="007451F5">
        <w:rPr>
          <w:sz w:val="20"/>
          <w:szCs w:val="20"/>
        </w:rPr>
        <w:t>Child abuse concerns: guide for practitioners - GOV.UK (www.gov.uk)</w:t>
      </w:r>
      <w:r w:rsidRPr="007451F5">
        <w:rPr>
          <w:color w:val="000000"/>
          <w:sz w:val="20"/>
          <w:szCs w:val="20"/>
        </w:rPr>
        <w:t xml:space="preserve"> and through the NSPCC website </w:t>
      </w:r>
      <w:hyperlink r:id="rId27" w:history="1">
        <w:r w:rsidRPr="007451F5">
          <w:rPr>
            <w:rStyle w:val="Hyperlink"/>
            <w:sz w:val="20"/>
            <w:szCs w:val="20"/>
          </w:rPr>
          <w:t>What is Child Abuse &amp; How to Keep Your Child Protected | NSPCC</w:t>
        </w:r>
      </w:hyperlink>
      <w:r w:rsidR="007451F5">
        <w:rPr>
          <w:sz w:val="20"/>
          <w:szCs w:val="20"/>
        </w:rPr>
        <w:t>.</w:t>
      </w:r>
    </w:p>
    <w:p w14:paraId="373E3C79" w14:textId="77777777" w:rsidR="004749FF" w:rsidRDefault="004749FF">
      <w:pPr>
        <w:ind w:right="-759"/>
        <w:rPr>
          <w:color w:val="000000"/>
          <w:sz w:val="20"/>
          <w:szCs w:val="20"/>
        </w:rPr>
      </w:pPr>
    </w:p>
    <w:p w14:paraId="422583FF" w14:textId="77777777" w:rsidR="003947F2" w:rsidRDefault="003947F2">
      <w:pPr>
        <w:ind w:right="-759"/>
        <w:rPr>
          <w:color w:val="000000"/>
          <w:sz w:val="20"/>
          <w:szCs w:val="20"/>
        </w:rPr>
      </w:pPr>
    </w:p>
    <w:p w14:paraId="36286A79" w14:textId="1CBDC513" w:rsidR="006D1988" w:rsidRPr="004749FF" w:rsidRDefault="00091263">
      <w:pPr>
        <w:ind w:right="-759"/>
        <w:rPr>
          <w:color w:val="000000"/>
          <w:sz w:val="20"/>
          <w:szCs w:val="20"/>
        </w:rPr>
      </w:pPr>
      <w:r w:rsidRPr="00C85795">
        <w:rPr>
          <w:b/>
          <w:bCs/>
          <w:color w:val="000000"/>
          <w:sz w:val="22"/>
          <w:szCs w:val="22"/>
        </w:rPr>
        <w:t>15. Premises, Visitors and Site Security</w:t>
      </w:r>
    </w:p>
    <w:p w14:paraId="21FD3945" w14:textId="77777777" w:rsidR="00FC728F" w:rsidRPr="00C85795" w:rsidRDefault="00FC728F" w:rsidP="002218F1">
      <w:pPr>
        <w:ind w:right="-759"/>
        <w:rPr>
          <w:b/>
          <w:color w:val="000000"/>
          <w:sz w:val="22"/>
          <w:szCs w:val="22"/>
        </w:rPr>
      </w:pPr>
    </w:p>
    <w:p w14:paraId="0EE0B5E9" w14:textId="1072C931" w:rsidR="006D1988" w:rsidRPr="00C85795" w:rsidRDefault="00605098">
      <w:pPr>
        <w:ind w:right="-759"/>
        <w:rPr>
          <w:color w:val="000000"/>
          <w:sz w:val="22"/>
          <w:szCs w:val="22"/>
        </w:rPr>
      </w:pPr>
      <w:r w:rsidRPr="00C85795">
        <w:rPr>
          <w:color w:val="000000"/>
          <w:sz w:val="22"/>
          <w:szCs w:val="22"/>
        </w:rPr>
        <w:t xml:space="preserve">All staff have a responsibility to ensure </w:t>
      </w:r>
      <w:r w:rsidR="005A0456" w:rsidRPr="00C85795">
        <w:rPr>
          <w:color w:val="000000"/>
          <w:sz w:val="22"/>
          <w:szCs w:val="22"/>
        </w:rPr>
        <w:t>that the premises, outdoor spaces, entrances, exits</w:t>
      </w:r>
      <w:r w:rsidRPr="00C85795">
        <w:rPr>
          <w:color w:val="000000"/>
          <w:sz w:val="22"/>
          <w:szCs w:val="22"/>
        </w:rPr>
        <w:t xml:space="preserve"> and </w:t>
      </w:r>
      <w:r w:rsidR="005A0456" w:rsidRPr="00C85795">
        <w:rPr>
          <w:color w:val="000000"/>
          <w:sz w:val="22"/>
          <w:szCs w:val="22"/>
        </w:rPr>
        <w:t>equipment</w:t>
      </w:r>
      <w:r w:rsidRPr="00C85795">
        <w:rPr>
          <w:color w:val="000000"/>
          <w:sz w:val="22"/>
          <w:szCs w:val="22"/>
        </w:rPr>
        <w:t xml:space="preserve"> are safe</w:t>
      </w:r>
      <w:r w:rsidR="005A0456" w:rsidRPr="00C85795">
        <w:rPr>
          <w:color w:val="000000"/>
          <w:sz w:val="22"/>
          <w:szCs w:val="22"/>
        </w:rPr>
        <w:t xml:space="preserve"> and appropriately supervised. Visitors </w:t>
      </w:r>
      <w:r w:rsidR="00C85795">
        <w:rPr>
          <w:color w:val="000000"/>
          <w:sz w:val="22"/>
          <w:szCs w:val="22"/>
        </w:rPr>
        <w:t>will be</w:t>
      </w:r>
      <w:r w:rsidR="005A0456" w:rsidRPr="00C85795">
        <w:rPr>
          <w:color w:val="000000"/>
          <w:sz w:val="22"/>
          <w:szCs w:val="22"/>
        </w:rPr>
        <w:t xml:space="preserve"> monitored, signed in and out, and </w:t>
      </w:r>
      <w:r w:rsidR="00C85795">
        <w:rPr>
          <w:color w:val="000000"/>
          <w:sz w:val="22"/>
          <w:szCs w:val="22"/>
        </w:rPr>
        <w:t>will</w:t>
      </w:r>
      <w:r w:rsidR="005A0456" w:rsidRPr="00C85795">
        <w:rPr>
          <w:color w:val="000000"/>
          <w:sz w:val="22"/>
          <w:szCs w:val="22"/>
        </w:rPr>
        <w:t xml:space="preserve"> not have unsupervised access to children unless suitability has been confirmed and</w:t>
      </w:r>
      <w:r w:rsidRPr="00C85795">
        <w:rPr>
          <w:color w:val="000000"/>
          <w:sz w:val="22"/>
          <w:szCs w:val="22"/>
        </w:rPr>
        <w:t xml:space="preserve"> this </w:t>
      </w:r>
      <w:r w:rsidR="005A0456" w:rsidRPr="00C85795">
        <w:rPr>
          <w:color w:val="000000"/>
          <w:sz w:val="22"/>
          <w:szCs w:val="22"/>
        </w:rPr>
        <w:t>is part</w:t>
      </w:r>
      <w:r w:rsidRPr="00C85795">
        <w:rPr>
          <w:color w:val="000000"/>
          <w:sz w:val="22"/>
          <w:szCs w:val="22"/>
        </w:rPr>
        <w:t xml:space="preserve"> of </w:t>
      </w:r>
      <w:r w:rsidR="005A0456" w:rsidRPr="00C85795">
        <w:rPr>
          <w:color w:val="000000"/>
          <w:sz w:val="22"/>
          <w:szCs w:val="22"/>
        </w:rPr>
        <w:t>agreed arrangements.</w:t>
      </w:r>
    </w:p>
    <w:p w14:paraId="73833170" w14:textId="77777777" w:rsidR="00EA36B7" w:rsidRPr="00C85795" w:rsidRDefault="00EA36B7">
      <w:pPr>
        <w:ind w:right="-759"/>
        <w:rPr>
          <w:color w:val="000000"/>
          <w:sz w:val="22"/>
          <w:szCs w:val="22"/>
        </w:rPr>
      </w:pPr>
    </w:p>
    <w:p w14:paraId="5D20B87B" w14:textId="37351AA0" w:rsidR="00EA36B7" w:rsidRPr="00C85795" w:rsidRDefault="00EA36B7" w:rsidP="00EA36B7">
      <w:pPr>
        <w:ind w:right="-759"/>
        <w:rPr>
          <w:color w:val="000000"/>
          <w:sz w:val="22"/>
          <w:szCs w:val="22"/>
        </w:rPr>
      </w:pPr>
      <w:r w:rsidRPr="00C85795">
        <w:rPr>
          <w:color w:val="000000"/>
          <w:sz w:val="22"/>
          <w:szCs w:val="22"/>
        </w:rPr>
        <w:t xml:space="preserve">The visitor policy is </w:t>
      </w:r>
      <w:r w:rsidR="0039171D">
        <w:rPr>
          <w:color w:val="000000"/>
          <w:sz w:val="22"/>
          <w:szCs w:val="22"/>
        </w:rPr>
        <w:t>in the foyer on the noticeboard</w:t>
      </w:r>
      <w:r w:rsidRPr="003947F2">
        <w:rPr>
          <w:color w:val="FF0000"/>
          <w:sz w:val="22"/>
          <w:szCs w:val="22"/>
        </w:rPr>
        <w:t xml:space="preserve"> </w:t>
      </w:r>
      <w:r w:rsidRPr="00C85795">
        <w:rPr>
          <w:color w:val="000000"/>
          <w:sz w:val="22"/>
          <w:szCs w:val="22"/>
        </w:rPr>
        <w:t>and all visitors are expected to sign in and out even if they regularly visit the setting and are well known to staff. They will have our safeguarding procedures explained to them.</w:t>
      </w:r>
    </w:p>
    <w:p w14:paraId="1F9E08A3" w14:textId="77777777" w:rsidR="00EA36B7" w:rsidRPr="00C85795" w:rsidRDefault="00EA36B7" w:rsidP="00EA36B7">
      <w:pPr>
        <w:ind w:right="-759"/>
        <w:rPr>
          <w:color w:val="000000"/>
          <w:sz w:val="22"/>
          <w:szCs w:val="22"/>
        </w:rPr>
      </w:pPr>
    </w:p>
    <w:p w14:paraId="0CBE23AB" w14:textId="77777777" w:rsidR="00EA36B7" w:rsidRPr="00C85795" w:rsidRDefault="00EA36B7" w:rsidP="00EA36B7">
      <w:pPr>
        <w:ind w:right="-759"/>
        <w:rPr>
          <w:color w:val="000000"/>
          <w:sz w:val="22"/>
          <w:szCs w:val="22"/>
        </w:rPr>
      </w:pPr>
      <w:r w:rsidRPr="00C85795">
        <w:rPr>
          <w:color w:val="000000"/>
          <w:sz w:val="22"/>
          <w:szCs w:val="22"/>
        </w:rPr>
        <w:t xml:space="preserve">When working alongside other providers or organisations on the same site, we will ensure they are fully informed of and compliant with all safeguarding measures to protect children while on site. </w:t>
      </w:r>
    </w:p>
    <w:p w14:paraId="1E808685" w14:textId="77777777" w:rsidR="004E6339" w:rsidRPr="00C85795" w:rsidRDefault="004E6339" w:rsidP="00232C1F">
      <w:pPr>
        <w:ind w:right="-759"/>
        <w:rPr>
          <w:color w:val="000000"/>
          <w:sz w:val="22"/>
          <w:szCs w:val="22"/>
        </w:rPr>
      </w:pPr>
    </w:p>
    <w:p w14:paraId="528283B0" w14:textId="77777777" w:rsidR="006D1988" w:rsidRPr="00C85795" w:rsidRDefault="001464C6">
      <w:pPr>
        <w:ind w:right="-759"/>
        <w:rPr>
          <w:color w:val="000000"/>
          <w:sz w:val="22"/>
          <w:szCs w:val="22"/>
        </w:rPr>
      </w:pPr>
      <w:r w:rsidRPr="00C85795">
        <w:rPr>
          <w:color w:val="000000"/>
          <w:sz w:val="22"/>
          <w:szCs w:val="22"/>
        </w:rPr>
        <w:t>The setting</w:t>
      </w:r>
      <w:r w:rsidR="00605098" w:rsidRPr="00C85795">
        <w:rPr>
          <w:color w:val="000000"/>
          <w:sz w:val="22"/>
          <w:szCs w:val="22"/>
        </w:rPr>
        <w:t xml:space="preserve"> will not accept behaviour </w:t>
      </w:r>
      <w:r w:rsidRPr="00C85795">
        <w:rPr>
          <w:color w:val="000000"/>
          <w:sz w:val="22"/>
          <w:szCs w:val="22"/>
        </w:rPr>
        <w:t>from</w:t>
      </w:r>
      <w:r w:rsidR="00605098" w:rsidRPr="00C85795">
        <w:rPr>
          <w:color w:val="000000"/>
          <w:sz w:val="22"/>
          <w:szCs w:val="22"/>
        </w:rPr>
        <w:t xml:space="preserve"> any individual, parent</w:t>
      </w:r>
      <w:r w:rsidRPr="00C85795">
        <w:rPr>
          <w:color w:val="000000"/>
          <w:sz w:val="22"/>
          <w:szCs w:val="22"/>
        </w:rPr>
        <w:t>, carer</w:t>
      </w:r>
      <w:r w:rsidR="00605098" w:rsidRPr="00C85795">
        <w:rPr>
          <w:color w:val="000000"/>
          <w:sz w:val="22"/>
          <w:szCs w:val="22"/>
        </w:rPr>
        <w:t xml:space="preserve"> or </w:t>
      </w:r>
      <w:r w:rsidRPr="00C85795">
        <w:rPr>
          <w:color w:val="000000"/>
          <w:sz w:val="22"/>
          <w:szCs w:val="22"/>
        </w:rPr>
        <w:t>visitor</w:t>
      </w:r>
      <w:r w:rsidR="00605098" w:rsidRPr="00C85795">
        <w:rPr>
          <w:color w:val="000000"/>
          <w:sz w:val="22"/>
          <w:szCs w:val="22"/>
        </w:rPr>
        <w:t xml:space="preserve"> that threatens </w:t>
      </w:r>
      <w:r w:rsidRPr="00C85795">
        <w:rPr>
          <w:color w:val="000000"/>
          <w:sz w:val="22"/>
          <w:szCs w:val="22"/>
        </w:rPr>
        <w:t>site</w:t>
      </w:r>
      <w:r w:rsidR="00605098" w:rsidRPr="00C85795">
        <w:rPr>
          <w:color w:val="000000"/>
          <w:sz w:val="22"/>
          <w:szCs w:val="22"/>
        </w:rPr>
        <w:t xml:space="preserve"> security or </w:t>
      </w:r>
      <w:r w:rsidRPr="00C85795">
        <w:rPr>
          <w:color w:val="000000"/>
          <w:sz w:val="22"/>
          <w:szCs w:val="22"/>
        </w:rPr>
        <w:t>causes children</w:t>
      </w:r>
      <w:r w:rsidR="00605098" w:rsidRPr="00C85795">
        <w:rPr>
          <w:color w:val="000000"/>
          <w:sz w:val="22"/>
          <w:szCs w:val="22"/>
        </w:rPr>
        <w:t xml:space="preserve"> or </w:t>
      </w:r>
      <w:r w:rsidRPr="00C85795">
        <w:rPr>
          <w:color w:val="000000"/>
          <w:sz w:val="22"/>
          <w:szCs w:val="22"/>
        </w:rPr>
        <w:t>adults</w:t>
      </w:r>
      <w:r w:rsidR="00605098" w:rsidRPr="00C85795">
        <w:rPr>
          <w:color w:val="000000"/>
          <w:sz w:val="22"/>
          <w:szCs w:val="22"/>
        </w:rPr>
        <w:t xml:space="preserve"> to feel unsafe. Such behaviour will be treated as a serious concern and may result in a decision to refuse the person access to </w:t>
      </w:r>
      <w:r w:rsidRPr="00C85795">
        <w:rPr>
          <w:color w:val="000000"/>
          <w:sz w:val="22"/>
          <w:szCs w:val="22"/>
        </w:rPr>
        <w:t>the setting premises</w:t>
      </w:r>
      <w:r w:rsidR="00605098" w:rsidRPr="00C85795">
        <w:rPr>
          <w:color w:val="000000"/>
          <w:sz w:val="22"/>
          <w:szCs w:val="22"/>
        </w:rPr>
        <w:t>.</w:t>
      </w:r>
    </w:p>
    <w:p w14:paraId="191DBB53" w14:textId="77777777" w:rsidR="00B53C09" w:rsidRPr="00C85795" w:rsidRDefault="00B53C09">
      <w:pPr>
        <w:ind w:right="-759"/>
        <w:rPr>
          <w:rFonts w:eastAsia="Calibri"/>
          <w:b/>
          <w:color w:val="000000" w:themeColor="text1"/>
          <w:sz w:val="22"/>
          <w:szCs w:val="22"/>
        </w:rPr>
      </w:pPr>
    </w:p>
    <w:p w14:paraId="3032615C" w14:textId="77777777" w:rsidR="00B53C09" w:rsidRPr="00C85795" w:rsidRDefault="00B53C09">
      <w:pPr>
        <w:ind w:right="-759"/>
        <w:rPr>
          <w:kern w:val="2"/>
          <w:sz w:val="22"/>
          <w:szCs w:val="22"/>
          <w:lang w:eastAsia="en-GB"/>
          <w14:ligatures w14:val="standardContextual"/>
        </w:rPr>
      </w:pPr>
      <w:r w:rsidRPr="00C85795">
        <w:rPr>
          <w:b/>
          <w:bCs/>
          <w:color w:val="000000"/>
          <w:sz w:val="22"/>
          <w:szCs w:val="22"/>
        </w:rPr>
        <w:t>Banned dog breeds and animals on premises</w:t>
      </w:r>
    </w:p>
    <w:p w14:paraId="5BD943B4" w14:textId="77777777" w:rsidR="00B53C09" w:rsidRPr="00C85795" w:rsidRDefault="00B53C09">
      <w:pPr>
        <w:ind w:right="-759"/>
        <w:rPr>
          <w:kern w:val="2"/>
          <w:sz w:val="22"/>
          <w:szCs w:val="22"/>
          <w:lang w:eastAsia="en-GB"/>
          <w14:ligatures w14:val="standardContextual"/>
        </w:rPr>
      </w:pPr>
      <w:r w:rsidRPr="00C85795">
        <w:rPr>
          <w:color w:val="000000"/>
          <w:sz w:val="22"/>
          <w:szCs w:val="22"/>
        </w:rPr>
        <w:t>The setting will not provide registered childcare from any premises where a banned dog breed is kept or is otherwise present. Banned dog breeds are those to which section 1 of the Dangerous Dogs Act 1991 applies, including any prohibited type such as an XL Bully type. This applies to childcare premises, shared sites, domestic premises used for childcare where relevant, outdoor areas and any other part of the premises to which children may have access.</w:t>
      </w:r>
    </w:p>
    <w:p w14:paraId="55E8C970" w14:textId="4CCD1883" w:rsidR="00B53C09" w:rsidRPr="00C85795" w:rsidRDefault="00B53C09">
      <w:pPr>
        <w:ind w:right="-759"/>
        <w:rPr>
          <w:kern w:val="2"/>
          <w:sz w:val="22"/>
          <w:szCs w:val="22"/>
          <w:lang w:eastAsia="en-GB"/>
          <w14:ligatures w14:val="standardContextual"/>
        </w:rPr>
      </w:pPr>
      <w:r w:rsidRPr="00C85795">
        <w:rPr>
          <w:color w:val="000000"/>
          <w:sz w:val="22"/>
          <w:szCs w:val="22"/>
        </w:rPr>
        <w:t xml:space="preserve">The </w:t>
      </w:r>
      <w:r w:rsidR="0039171D">
        <w:rPr>
          <w:color w:val="000000"/>
          <w:sz w:val="22"/>
          <w:szCs w:val="22"/>
        </w:rPr>
        <w:t xml:space="preserve">Committee trustees and manager </w:t>
      </w:r>
      <w:r w:rsidRPr="00C85795">
        <w:rPr>
          <w:color w:val="000000"/>
          <w:sz w:val="22"/>
          <w:szCs w:val="22"/>
        </w:rPr>
        <w:t xml:space="preserve">will </w:t>
      </w:r>
      <w:r w:rsidR="0039171D">
        <w:rPr>
          <w:color w:val="000000"/>
          <w:sz w:val="22"/>
          <w:szCs w:val="22"/>
        </w:rPr>
        <w:t xml:space="preserve">ensure that all </w:t>
      </w:r>
      <w:r w:rsidRPr="00C85795">
        <w:rPr>
          <w:color w:val="000000"/>
          <w:sz w:val="22"/>
          <w:szCs w:val="22"/>
        </w:rPr>
        <w:t xml:space="preserve">arrangements for animals, pets, visits involving animals, shared premises and any domestic premises linked to childcare are risk assessed and managed so that children are protected from foreseeable harm. Any concern about a banned dog breed being present or kept on premises used for childcare </w:t>
      </w:r>
      <w:r w:rsidR="00C85795">
        <w:rPr>
          <w:color w:val="000000"/>
          <w:sz w:val="22"/>
          <w:szCs w:val="22"/>
        </w:rPr>
        <w:t>will</w:t>
      </w:r>
      <w:r w:rsidRPr="00C85795">
        <w:rPr>
          <w:color w:val="000000"/>
          <w:sz w:val="22"/>
          <w:szCs w:val="22"/>
        </w:rPr>
        <w:t xml:space="preserve"> be escalated immediately to the provider or registered person, and registered childcare </w:t>
      </w:r>
      <w:r w:rsidR="00C85795">
        <w:rPr>
          <w:color w:val="000000"/>
          <w:sz w:val="22"/>
          <w:szCs w:val="22"/>
        </w:rPr>
        <w:t>will</w:t>
      </w:r>
      <w:r w:rsidRPr="00C85795">
        <w:rPr>
          <w:color w:val="000000"/>
          <w:sz w:val="22"/>
          <w:szCs w:val="22"/>
        </w:rPr>
        <w:t xml:space="preserve"> not take place while the banned dog breed is present.</w:t>
      </w:r>
    </w:p>
    <w:p w14:paraId="1CDBF0FB" w14:textId="77777777" w:rsidR="00A171F6" w:rsidRPr="00C85795" w:rsidRDefault="00A171F6" w:rsidP="002218F1">
      <w:pPr>
        <w:ind w:left="720" w:right="-759" w:hanging="720"/>
        <w:rPr>
          <w:color w:val="000000"/>
          <w:sz w:val="22"/>
          <w:szCs w:val="22"/>
        </w:rPr>
      </w:pPr>
    </w:p>
    <w:p w14:paraId="6567B65D" w14:textId="70BBEF27" w:rsidR="00EA36B7" w:rsidRPr="00C85795" w:rsidRDefault="00E47E03" w:rsidP="00E47E03">
      <w:pPr>
        <w:pStyle w:val="NoSpacing"/>
        <w:rPr>
          <w:sz w:val="22"/>
          <w:szCs w:val="22"/>
        </w:rPr>
      </w:pPr>
      <w:r w:rsidRPr="00C85795">
        <w:rPr>
          <w:sz w:val="22"/>
          <w:szCs w:val="22"/>
        </w:rPr>
        <w:t>All staff will be made aware of th</w:t>
      </w:r>
      <w:r w:rsidR="004749FF">
        <w:rPr>
          <w:sz w:val="22"/>
          <w:szCs w:val="22"/>
        </w:rPr>
        <w:t>e following</w:t>
      </w:r>
      <w:r w:rsidRPr="00C85795">
        <w:rPr>
          <w:sz w:val="22"/>
          <w:szCs w:val="22"/>
        </w:rPr>
        <w:t xml:space="preserve"> guidance </w:t>
      </w:r>
      <w:hyperlink r:id="rId28" w:history="1">
        <w:r w:rsidRPr="00C85795">
          <w:rPr>
            <w:rStyle w:val="Hyperlink"/>
            <w:sz w:val="22"/>
            <w:szCs w:val="22"/>
          </w:rPr>
          <w:t>Protective security and preparedness for education settings - GOV.UK</w:t>
        </w:r>
      </w:hyperlink>
      <w:r w:rsidRPr="00C85795">
        <w:rPr>
          <w:sz w:val="22"/>
          <w:szCs w:val="22"/>
        </w:rPr>
        <w:t xml:space="preserve"> to ensure they are able to identify security vulnerabilities, suspicious activity and how to respond when there is an incident.</w:t>
      </w:r>
    </w:p>
    <w:p w14:paraId="6A130D49" w14:textId="77777777" w:rsidR="001B4A25" w:rsidRPr="00C85795" w:rsidRDefault="001B4A25" w:rsidP="00300A49">
      <w:pPr>
        <w:ind w:right="-759"/>
        <w:rPr>
          <w:color w:val="000000"/>
          <w:sz w:val="22"/>
          <w:szCs w:val="22"/>
        </w:rPr>
      </w:pPr>
    </w:p>
    <w:p w14:paraId="76257A2D" w14:textId="77777777" w:rsidR="00232C1F" w:rsidRPr="00C85795" w:rsidRDefault="00232C1F" w:rsidP="002218F1">
      <w:pPr>
        <w:ind w:left="720" w:right="-759" w:hanging="720"/>
        <w:rPr>
          <w:color w:val="000000"/>
          <w:sz w:val="22"/>
          <w:szCs w:val="22"/>
        </w:rPr>
      </w:pPr>
    </w:p>
    <w:p w14:paraId="5930C6EB" w14:textId="77777777" w:rsidR="006D1988" w:rsidRPr="00C85795" w:rsidRDefault="00605098">
      <w:pPr>
        <w:ind w:right="-759"/>
        <w:rPr>
          <w:rFonts w:eastAsia="Calibri"/>
          <w:b/>
          <w:color w:val="000000" w:themeColor="text1"/>
          <w:sz w:val="22"/>
          <w:szCs w:val="22"/>
        </w:rPr>
      </w:pPr>
      <w:r w:rsidRPr="00C85795">
        <w:rPr>
          <w:b/>
          <w:color w:val="000000"/>
          <w:sz w:val="22"/>
          <w:szCs w:val="22"/>
        </w:rPr>
        <w:t xml:space="preserve">16. Quality Assurance </w:t>
      </w:r>
      <w:r w:rsidR="00966892" w:rsidRPr="00C85795">
        <w:rPr>
          <w:b/>
          <w:bCs/>
          <w:color w:val="000000"/>
          <w:sz w:val="22"/>
          <w:szCs w:val="22"/>
        </w:rPr>
        <w:t>and Safeguarding Culture</w:t>
      </w:r>
    </w:p>
    <w:p w14:paraId="79181C81" w14:textId="77777777" w:rsidR="00FC728F" w:rsidRPr="00C85795" w:rsidRDefault="00FC728F" w:rsidP="002218F1">
      <w:pPr>
        <w:ind w:right="-759"/>
        <w:rPr>
          <w:bCs/>
          <w:color w:val="000000"/>
          <w:sz w:val="22"/>
          <w:szCs w:val="22"/>
        </w:rPr>
      </w:pPr>
    </w:p>
    <w:p w14:paraId="2756FE2F" w14:textId="3EDDC3D7" w:rsidR="006D1988" w:rsidRPr="00C85795" w:rsidRDefault="00605098">
      <w:pPr>
        <w:ind w:right="-759"/>
        <w:rPr>
          <w:rFonts w:eastAsia="Calibri"/>
          <w:b/>
          <w:color w:val="000000" w:themeColor="text1"/>
          <w:sz w:val="22"/>
          <w:szCs w:val="22"/>
        </w:rPr>
      </w:pPr>
      <w:r w:rsidRPr="00C85795">
        <w:rPr>
          <w:color w:val="000000"/>
          <w:sz w:val="22"/>
          <w:szCs w:val="22"/>
        </w:rPr>
        <w:t xml:space="preserve">Our setting monitors the effectiveness of safeguarding arrangements through </w:t>
      </w:r>
      <w:r w:rsidR="001549B4" w:rsidRPr="00C85795">
        <w:rPr>
          <w:color w:val="000000"/>
          <w:sz w:val="22"/>
          <w:szCs w:val="22"/>
        </w:rPr>
        <w:t xml:space="preserve">regular </w:t>
      </w:r>
      <w:r w:rsidRPr="00C85795">
        <w:rPr>
          <w:color w:val="000000"/>
          <w:sz w:val="22"/>
          <w:szCs w:val="22"/>
        </w:rPr>
        <w:t xml:space="preserve">supervision, staff discussion, training records, child absence monitoring, accident and incident review, safeguarding record audits, safer recruitment checks, policy review, learning from </w:t>
      </w:r>
      <w:r w:rsidR="0068191B" w:rsidRPr="00C85795">
        <w:rPr>
          <w:color w:val="000000"/>
          <w:sz w:val="22"/>
          <w:szCs w:val="22"/>
        </w:rPr>
        <w:t>Oxfordshire</w:t>
      </w:r>
      <w:r w:rsidRPr="00C85795">
        <w:rPr>
          <w:color w:val="000000"/>
          <w:sz w:val="22"/>
          <w:szCs w:val="22"/>
        </w:rPr>
        <w:t xml:space="preserve"> and national safeguarding reviews and feedback from children, families and staff.</w:t>
      </w:r>
    </w:p>
    <w:p w14:paraId="54B0BAB9" w14:textId="77777777" w:rsidR="008D0B68" w:rsidRPr="00C85795" w:rsidRDefault="008D0B68">
      <w:pPr>
        <w:ind w:right="-759"/>
        <w:rPr>
          <w:color w:val="000000"/>
          <w:sz w:val="22"/>
          <w:szCs w:val="22"/>
        </w:rPr>
      </w:pPr>
      <w:r w:rsidRPr="00C85795">
        <w:rPr>
          <w:color w:val="000000"/>
          <w:sz w:val="22"/>
          <w:szCs w:val="22"/>
        </w:rPr>
        <w:t>The provider will take prompt action to address any weakness in safeguarding practice and will ensure that safeguarding remains central to leadership, supervision, staff conduct, curriculum, routines and daily practice.</w:t>
      </w:r>
    </w:p>
    <w:p w14:paraId="74DDE9CD" w14:textId="77777777" w:rsidR="00BA31F9" w:rsidRPr="00C85795" w:rsidRDefault="00BA31F9">
      <w:pPr>
        <w:ind w:right="-759"/>
        <w:rPr>
          <w:color w:val="000000"/>
          <w:sz w:val="22"/>
          <w:szCs w:val="22"/>
        </w:rPr>
      </w:pPr>
    </w:p>
    <w:p w14:paraId="28D39354" w14:textId="087A2CDB" w:rsidR="00BA31F9" w:rsidRPr="00C85795" w:rsidRDefault="00BA31F9" w:rsidP="00BA31F9">
      <w:pPr>
        <w:ind w:right="-759"/>
        <w:rPr>
          <w:color w:val="000000"/>
          <w:sz w:val="22"/>
          <w:szCs w:val="22"/>
        </w:rPr>
      </w:pPr>
      <w:r w:rsidRPr="00C85795">
        <w:rPr>
          <w:color w:val="000000"/>
          <w:sz w:val="22"/>
          <w:szCs w:val="22"/>
        </w:rPr>
        <w:t xml:space="preserve">All staff </w:t>
      </w:r>
      <w:r w:rsidR="00C63A4A">
        <w:rPr>
          <w:color w:val="000000"/>
          <w:sz w:val="22"/>
          <w:szCs w:val="22"/>
        </w:rPr>
        <w:t xml:space="preserve">will </w:t>
      </w:r>
      <w:r w:rsidRPr="00C85795">
        <w:rPr>
          <w:color w:val="000000"/>
          <w:sz w:val="22"/>
          <w:szCs w:val="22"/>
        </w:rPr>
        <w:t>ensure the content of the curriculum includes personal, social and emotional aspects of learning. They will use all opportunities to teach children about how they can keep themselves and others well and safe from harm, in an age-appropriate way.</w:t>
      </w:r>
    </w:p>
    <w:p w14:paraId="647FD444" w14:textId="77777777" w:rsidR="00BA31F9" w:rsidRPr="00C85795" w:rsidRDefault="00BA31F9">
      <w:pPr>
        <w:ind w:right="-759"/>
        <w:rPr>
          <w:kern w:val="2"/>
          <w:sz w:val="22"/>
          <w:szCs w:val="22"/>
          <w:lang w:eastAsia="en-GB"/>
          <w14:ligatures w14:val="standardContextual"/>
        </w:rPr>
      </w:pPr>
    </w:p>
    <w:p w14:paraId="0E505D79" w14:textId="59AB19F8" w:rsidR="00BA31F9" w:rsidRPr="00C85795" w:rsidRDefault="00BA31F9" w:rsidP="00BA31F9">
      <w:pPr>
        <w:ind w:right="-759"/>
        <w:rPr>
          <w:color w:val="000000"/>
          <w:sz w:val="22"/>
          <w:szCs w:val="22"/>
        </w:rPr>
      </w:pPr>
      <w:r w:rsidRPr="00C85795">
        <w:rPr>
          <w:color w:val="000000"/>
          <w:sz w:val="22"/>
          <w:szCs w:val="22"/>
        </w:rPr>
        <w:t xml:space="preserve">There is a culture of high aspirations for children where safeguarding and welfare has been an issue. Staff will understand their development needs, promote educational outcomes, progress and attainment, and identify the challenges that children in this group might face. Additional support and adjustments will be made to best support these children. Where a child has a Social Worker, staff will work closely with the Social Worker to ensure the child makes progress and reaches their full potential. </w:t>
      </w:r>
      <w:bookmarkStart w:id="13" w:name="_Hlk205386723"/>
      <w:r w:rsidRPr="00C85795">
        <w:rPr>
          <w:color w:val="000000"/>
          <w:sz w:val="22"/>
          <w:szCs w:val="22"/>
        </w:rPr>
        <w:t xml:space="preserve">Oxfordshire’s Virtual School also has a role to play in promoting the educational achievements of children in kinship care. </w:t>
      </w:r>
      <w:hyperlink r:id="rId29" w:history="1">
        <w:r w:rsidRPr="00C85795">
          <w:rPr>
            <w:rStyle w:val="Hyperlink"/>
            <w:sz w:val="22"/>
            <w:szCs w:val="22"/>
          </w:rPr>
          <w:t>The Role of the Virtual School</w:t>
        </w:r>
      </w:hyperlink>
      <w:r w:rsidR="00DB0F55">
        <w:t>.</w:t>
      </w:r>
    </w:p>
    <w:bookmarkEnd w:id="13"/>
    <w:p w14:paraId="1C20D5C1" w14:textId="77777777" w:rsidR="00BA31F9" w:rsidRPr="00C85795" w:rsidRDefault="00BA31F9" w:rsidP="00232C1F">
      <w:pPr>
        <w:ind w:right="-759"/>
        <w:rPr>
          <w:color w:val="000000"/>
          <w:sz w:val="22"/>
          <w:szCs w:val="22"/>
        </w:rPr>
      </w:pPr>
    </w:p>
    <w:p w14:paraId="0F961D26" w14:textId="4B75A140" w:rsidR="006D1988" w:rsidRPr="00C85795" w:rsidRDefault="00923C33">
      <w:pPr>
        <w:ind w:right="-759"/>
        <w:rPr>
          <w:rFonts w:eastAsia="Calibri"/>
          <w:b/>
          <w:color w:val="000000" w:themeColor="text1"/>
          <w:sz w:val="22"/>
          <w:szCs w:val="22"/>
        </w:rPr>
      </w:pPr>
      <w:r w:rsidRPr="00C85795">
        <w:rPr>
          <w:color w:val="000000"/>
          <w:sz w:val="22"/>
          <w:szCs w:val="22"/>
        </w:rPr>
        <w:t>The  manager</w:t>
      </w:r>
      <w:r w:rsidR="0027144F">
        <w:rPr>
          <w:color w:val="000000"/>
          <w:sz w:val="22"/>
          <w:szCs w:val="22"/>
        </w:rPr>
        <w:t xml:space="preserve"> and </w:t>
      </w:r>
      <w:r w:rsidRPr="00C85795">
        <w:rPr>
          <w:color w:val="000000"/>
          <w:sz w:val="22"/>
          <w:szCs w:val="22"/>
        </w:rPr>
        <w:t xml:space="preserve">committee, trustees </w:t>
      </w:r>
      <w:r w:rsidR="00605098" w:rsidRPr="00C85795">
        <w:rPr>
          <w:color w:val="000000"/>
          <w:sz w:val="22"/>
          <w:szCs w:val="22"/>
        </w:rPr>
        <w:t xml:space="preserve"> will ensure that action is taken </w:t>
      </w:r>
      <w:r w:rsidRPr="00C85795">
        <w:rPr>
          <w:color w:val="000000"/>
          <w:sz w:val="22"/>
          <w:szCs w:val="22"/>
        </w:rPr>
        <w:t xml:space="preserve">without delay </w:t>
      </w:r>
      <w:r w:rsidR="00605098" w:rsidRPr="00C85795">
        <w:rPr>
          <w:color w:val="000000"/>
          <w:sz w:val="22"/>
          <w:szCs w:val="22"/>
        </w:rPr>
        <w:t xml:space="preserve">to remedy any deficiencies </w:t>
      </w:r>
      <w:r w:rsidRPr="00C85795">
        <w:rPr>
          <w:color w:val="000000"/>
          <w:sz w:val="22"/>
          <w:szCs w:val="22"/>
        </w:rPr>
        <w:t>or</w:t>
      </w:r>
      <w:r w:rsidR="00605098" w:rsidRPr="00C85795">
        <w:rPr>
          <w:color w:val="000000"/>
          <w:sz w:val="22"/>
          <w:szCs w:val="22"/>
        </w:rPr>
        <w:t xml:space="preserve"> weaknesses identified in </w:t>
      </w:r>
      <w:r w:rsidRPr="00C85795">
        <w:rPr>
          <w:color w:val="000000"/>
          <w:sz w:val="22"/>
          <w:szCs w:val="22"/>
        </w:rPr>
        <w:t>safeguarding</w:t>
      </w:r>
      <w:r w:rsidR="00605098" w:rsidRPr="00C85795">
        <w:rPr>
          <w:color w:val="000000"/>
          <w:sz w:val="22"/>
          <w:szCs w:val="22"/>
        </w:rPr>
        <w:t xml:space="preserve"> arrangements.</w:t>
      </w:r>
    </w:p>
    <w:p w14:paraId="6D875688" w14:textId="77777777" w:rsidR="00DF4CDB" w:rsidRDefault="00DF4CDB" w:rsidP="00232C1F">
      <w:pPr>
        <w:ind w:right="-759"/>
        <w:rPr>
          <w:color w:val="000000"/>
          <w:sz w:val="22"/>
          <w:szCs w:val="22"/>
        </w:rPr>
      </w:pPr>
    </w:p>
    <w:p w14:paraId="631EBFAB" w14:textId="77777777" w:rsidR="0071462D" w:rsidRPr="00C85795" w:rsidRDefault="0071462D" w:rsidP="00232C1F">
      <w:pPr>
        <w:ind w:right="-759"/>
        <w:rPr>
          <w:color w:val="000000"/>
          <w:sz w:val="22"/>
          <w:szCs w:val="22"/>
        </w:rPr>
      </w:pPr>
    </w:p>
    <w:p w14:paraId="14A3A6A2" w14:textId="77777777" w:rsidR="00BA31F9" w:rsidRPr="00C85795" w:rsidRDefault="00BA31F9" w:rsidP="00BA31F9">
      <w:pPr>
        <w:ind w:right="-759"/>
        <w:rPr>
          <w:b/>
          <w:bCs/>
          <w:color w:val="000000"/>
          <w:sz w:val="22"/>
          <w:szCs w:val="22"/>
        </w:rPr>
      </w:pPr>
      <w:r w:rsidRPr="00C85795">
        <w:rPr>
          <w:b/>
          <w:bCs/>
          <w:color w:val="000000"/>
          <w:sz w:val="22"/>
          <w:szCs w:val="22"/>
        </w:rPr>
        <w:t>Related safeguarding policies</w:t>
      </w:r>
    </w:p>
    <w:p w14:paraId="653C5D28" w14:textId="775DA745" w:rsidR="00BA31F9" w:rsidRPr="00C63A4A" w:rsidRDefault="00BA31F9" w:rsidP="00BA31F9">
      <w:pPr>
        <w:ind w:right="-759"/>
        <w:rPr>
          <w:i/>
          <w:iCs/>
          <w:color w:val="FF0000"/>
          <w:sz w:val="22"/>
          <w:szCs w:val="22"/>
        </w:rPr>
      </w:pPr>
    </w:p>
    <w:p w14:paraId="57CEAC3C" w14:textId="77777777" w:rsidR="00BA31F9" w:rsidRPr="00C85795" w:rsidRDefault="00BA31F9" w:rsidP="00BA31F9">
      <w:pPr>
        <w:ind w:right="-759"/>
        <w:rPr>
          <w:color w:val="000000"/>
          <w:sz w:val="22"/>
          <w:szCs w:val="22"/>
        </w:rPr>
      </w:pPr>
    </w:p>
    <w:p w14:paraId="0AF75D9D" w14:textId="78BCACA1" w:rsidR="00BA31F9" w:rsidRPr="00C85795" w:rsidRDefault="00BA31F9" w:rsidP="00BA31F9">
      <w:pPr>
        <w:ind w:right="-759"/>
        <w:rPr>
          <w:color w:val="000000"/>
          <w:sz w:val="22"/>
          <w:szCs w:val="22"/>
        </w:rPr>
      </w:pPr>
      <w:r w:rsidRPr="00C85795">
        <w:rPr>
          <w:color w:val="000000"/>
          <w:sz w:val="22"/>
          <w:szCs w:val="22"/>
        </w:rPr>
        <w:t xml:space="preserve">This safeguarding and child protection policy should be read in conjunction with the policies as listed below: </w:t>
      </w:r>
    </w:p>
    <w:p w14:paraId="4ECF07DB"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Behaviour Management, linked to the Use of Physical Intervention</w:t>
      </w:r>
    </w:p>
    <w:p w14:paraId="776D42C2"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Online Safety and social media</w:t>
      </w:r>
    </w:p>
    <w:p w14:paraId="35A70364"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Use of mobile phones and cameras (including wearable technology)</w:t>
      </w:r>
    </w:p>
    <w:p w14:paraId="6339D0FE"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Anti-Bullying </w:t>
      </w:r>
    </w:p>
    <w:p w14:paraId="3C138CEC"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Data Protection and Information Sharing</w:t>
      </w:r>
    </w:p>
    <w:p w14:paraId="5511FBB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Image Use </w:t>
      </w:r>
    </w:p>
    <w:p w14:paraId="2DF3A934"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Personal and Intimate Care </w:t>
      </w:r>
    </w:p>
    <w:p w14:paraId="77AEE90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Health and Safety </w:t>
      </w:r>
    </w:p>
    <w:p w14:paraId="0C2FD4F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Attendance Policy –which includes expectations for reporting child absences and the actions that will be taken if a child is absent without notification or for a prolonged period of time.</w:t>
      </w:r>
    </w:p>
    <w:p w14:paraId="220AE785"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Risk Assessments (e.g. trips, Use of technology)</w:t>
      </w:r>
    </w:p>
    <w:p w14:paraId="1760AB97"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First Aid and Accidents</w:t>
      </w:r>
    </w:p>
    <w:p w14:paraId="72A38443"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Administering Medicines </w:t>
      </w:r>
    </w:p>
    <w:p w14:paraId="0615F854"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Staff Behaviour Policy/ Code of conduct for staff</w:t>
      </w:r>
    </w:p>
    <w:p w14:paraId="13E456E8"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Acceptable Use of Technology</w:t>
      </w:r>
    </w:p>
    <w:p w14:paraId="4DA8DCFF" w14:textId="77777777" w:rsidR="00B53C09" w:rsidRPr="00C85795" w:rsidRDefault="00B53C09" w:rsidP="00605098">
      <w:pPr>
        <w:pStyle w:val="ListParagraph"/>
        <w:numPr>
          <w:ilvl w:val="0"/>
          <w:numId w:val="22"/>
        </w:numPr>
        <w:ind w:right="-1518"/>
        <w:rPr>
          <w:rFonts w:ascii="Arial" w:hAnsi="Arial" w:cs="Arial"/>
          <w:color w:val="000000"/>
          <w:sz w:val="22"/>
          <w:szCs w:val="22"/>
        </w:rPr>
      </w:pPr>
      <w:r w:rsidRPr="00C85795">
        <w:rPr>
          <w:rFonts w:ascii="Arial" w:hAnsi="Arial" w:cs="Arial"/>
          <w:color w:val="000000"/>
          <w:sz w:val="22"/>
          <w:szCs w:val="22"/>
        </w:rPr>
        <w:t>Children’s screen use policy or procedure</w:t>
      </w:r>
    </w:p>
    <w:p w14:paraId="39E6B216"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Code of conduct for parents/carers/visitors </w:t>
      </w:r>
    </w:p>
    <w:p w14:paraId="624ACB7C"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Safer Recruitment </w:t>
      </w:r>
    </w:p>
    <w:p w14:paraId="6A6D378D"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Whistleblowing</w:t>
      </w:r>
    </w:p>
    <w:p w14:paraId="7AF8FE73"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Complaints</w:t>
      </w:r>
    </w:p>
    <w:p w14:paraId="3D468700"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Food Hygiene</w:t>
      </w:r>
    </w:p>
    <w:p w14:paraId="55B5E357"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Emergency Evacuation and lockdown</w:t>
      </w:r>
    </w:p>
    <w:p w14:paraId="3DDF605D"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Missing child</w:t>
      </w:r>
    </w:p>
    <w:p w14:paraId="3D80AED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Uncollected child</w:t>
      </w:r>
    </w:p>
    <w:p w14:paraId="0CC167B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Visitor policy</w:t>
      </w:r>
    </w:p>
    <w:p w14:paraId="0C960893" w14:textId="77777777" w:rsidR="00B53C09" w:rsidRPr="00C85795" w:rsidRDefault="00B53C09" w:rsidP="00605098">
      <w:pPr>
        <w:pStyle w:val="ListParagraph"/>
        <w:numPr>
          <w:ilvl w:val="0"/>
          <w:numId w:val="22"/>
        </w:numPr>
        <w:ind w:right="-1518"/>
        <w:rPr>
          <w:rFonts w:ascii="Arial" w:hAnsi="Arial" w:cs="Arial"/>
          <w:color w:val="000000"/>
          <w:sz w:val="22"/>
          <w:szCs w:val="22"/>
        </w:rPr>
      </w:pPr>
      <w:r w:rsidRPr="00C85795">
        <w:rPr>
          <w:rFonts w:ascii="Arial" w:hAnsi="Arial" w:cs="Arial"/>
          <w:color w:val="000000"/>
          <w:sz w:val="22"/>
          <w:szCs w:val="22"/>
        </w:rPr>
        <w:t>Animal/pet policy, including banned dog breeds and animal visits</w:t>
      </w:r>
    </w:p>
    <w:p w14:paraId="4027C9B9" w14:textId="77777777" w:rsidR="00BA31F9" w:rsidRPr="00C85795" w:rsidRDefault="00BA31F9" w:rsidP="00232C1F">
      <w:pPr>
        <w:ind w:right="-759"/>
        <w:rPr>
          <w:color w:val="000000"/>
          <w:sz w:val="22"/>
          <w:szCs w:val="22"/>
        </w:rPr>
      </w:pPr>
    </w:p>
    <w:p w14:paraId="734556A5" w14:textId="77777777" w:rsidR="00FC728F" w:rsidRPr="00C85795" w:rsidRDefault="00FC728F" w:rsidP="002218F1">
      <w:pPr>
        <w:ind w:right="-759"/>
        <w:rPr>
          <w:color w:val="000000"/>
          <w:sz w:val="22"/>
          <w:szCs w:val="22"/>
        </w:rPr>
      </w:pPr>
    </w:p>
    <w:p w14:paraId="4619DEBE" w14:textId="5E9008D4" w:rsidR="00FC728F" w:rsidRPr="00C85795" w:rsidRDefault="00FC728F" w:rsidP="002218F1">
      <w:pPr>
        <w:ind w:right="-759"/>
        <w:rPr>
          <w:b/>
          <w:color w:val="000000"/>
          <w:sz w:val="22"/>
          <w:szCs w:val="22"/>
        </w:rPr>
      </w:pPr>
      <w:r w:rsidRPr="00C85795">
        <w:rPr>
          <w:b/>
          <w:color w:val="000000"/>
          <w:sz w:val="22"/>
          <w:szCs w:val="22"/>
        </w:rPr>
        <w:t>1</w:t>
      </w:r>
      <w:r w:rsidR="00232C1F" w:rsidRPr="00C85795">
        <w:rPr>
          <w:b/>
          <w:color w:val="000000"/>
          <w:sz w:val="22"/>
          <w:szCs w:val="22"/>
        </w:rPr>
        <w:t>7</w:t>
      </w:r>
      <w:r w:rsidR="009915ED" w:rsidRPr="00C85795">
        <w:rPr>
          <w:b/>
          <w:color w:val="000000"/>
          <w:sz w:val="22"/>
          <w:szCs w:val="22"/>
        </w:rPr>
        <w:t>.</w:t>
      </w:r>
      <w:r w:rsidR="00232C1F" w:rsidRPr="00C85795">
        <w:rPr>
          <w:b/>
          <w:color w:val="000000"/>
          <w:sz w:val="22"/>
          <w:szCs w:val="22"/>
        </w:rPr>
        <w:t xml:space="preserve"> </w:t>
      </w:r>
      <w:r w:rsidR="009915ED" w:rsidRPr="00C85795">
        <w:rPr>
          <w:b/>
          <w:color w:val="000000"/>
          <w:sz w:val="22"/>
          <w:szCs w:val="22"/>
        </w:rPr>
        <w:t>P</w:t>
      </w:r>
      <w:r w:rsidR="00232C1F" w:rsidRPr="00C85795">
        <w:rPr>
          <w:b/>
          <w:color w:val="000000"/>
          <w:sz w:val="22"/>
          <w:szCs w:val="22"/>
        </w:rPr>
        <w:t xml:space="preserve">olicy </w:t>
      </w:r>
      <w:r w:rsidR="00BD219F" w:rsidRPr="00C85795">
        <w:rPr>
          <w:b/>
          <w:color w:val="000000"/>
          <w:sz w:val="22"/>
          <w:szCs w:val="22"/>
        </w:rPr>
        <w:t>R</w:t>
      </w:r>
      <w:r w:rsidR="00232C1F" w:rsidRPr="00C85795">
        <w:rPr>
          <w:b/>
          <w:color w:val="000000"/>
          <w:sz w:val="22"/>
          <w:szCs w:val="22"/>
        </w:rPr>
        <w:t>eview</w:t>
      </w:r>
      <w:r w:rsidR="001B4A25" w:rsidRPr="00C85795">
        <w:rPr>
          <w:b/>
          <w:color w:val="000000"/>
          <w:sz w:val="22"/>
          <w:szCs w:val="22"/>
        </w:rPr>
        <w:t xml:space="preserve"> </w:t>
      </w:r>
    </w:p>
    <w:p w14:paraId="698300F4" w14:textId="77777777" w:rsidR="00FC728F" w:rsidRPr="00C85795" w:rsidRDefault="00FC728F" w:rsidP="002218F1">
      <w:pPr>
        <w:ind w:right="-759"/>
        <w:rPr>
          <w:color w:val="000000"/>
          <w:sz w:val="22"/>
          <w:szCs w:val="22"/>
        </w:rPr>
      </w:pPr>
    </w:p>
    <w:p w14:paraId="3837616E" w14:textId="77777777" w:rsidR="00B6239C" w:rsidRPr="00C85795" w:rsidRDefault="00FC728F" w:rsidP="00232C1F">
      <w:pPr>
        <w:ind w:right="-759"/>
        <w:rPr>
          <w:color w:val="000000"/>
          <w:sz w:val="22"/>
          <w:szCs w:val="22"/>
        </w:rPr>
      </w:pPr>
      <w:r w:rsidRPr="00C85795">
        <w:rPr>
          <w:color w:val="000000"/>
          <w:sz w:val="22"/>
          <w:szCs w:val="22"/>
        </w:rPr>
        <w:t>This policy will be reviewed every academic year</w:t>
      </w:r>
      <w:r w:rsidR="00232C1F" w:rsidRPr="00C85795">
        <w:rPr>
          <w:color w:val="000000"/>
          <w:sz w:val="22"/>
          <w:szCs w:val="22"/>
        </w:rPr>
        <w:t xml:space="preserve"> or in accordance with statutory guidance updates</w:t>
      </w:r>
      <w:r w:rsidRPr="00C85795">
        <w:rPr>
          <w:color w:val="000000"/>
          <w:sz w:val="22"/>
          <w:szCs w:val="22"/>
        </w:rPr>
        <w:t>. All other linked policies will be reviewed in line with the</w:t>
      </w:r>
      <w:r w:rsidR="00DF4CDB" w:rsidRPr="00C85795">
        <w:rPr>
          <w:color w:val="000000"/>
          <w:sz w:val="22"/>
          <w:szCs w:val="22"/>
        </w:rPr>
        <w:t>ir</w:t>
      </w:r>
      <w:r w:rsidRPr="00C85795">
        <w:rPr>
          <w:color w:val="000000"/>
          <w:sz w:val="22"/>
          <w:szCs w:val="22"/>
        </w:rPr>
        <w:t xml:space="preserve"> policy review cycle</w:t>
      </w:r>
      <w:r w:rsidR="00413D76" w:rsidRPr="00C85795">
        <w:rPr>
          <w:color w:val="000000"/>
          <w:sz w:val="22"/>
          <w:szCs w:val="22"/>
        </w:rPr>
        <w:t>.</w:t>
      </w:r>
      <w:r w:rsidRPr="00C85795">
        <w:rPr>
          <w:color w:val="000000"/>
          <w:sz w:val="22"/>
          <w:szCs w:val="22"/>
        </w:rPr>
        <w:t xml:space="preserve"> </w:t>
      </w:r>
    </w:p>
    <w:p w14:paraId="49817BE2" w14:textId="77777777" w:rsidR="008D0B68" w:rsidRPr="00C85795" w:rsidRDefault="008D0B68">
      <w:pPr>
        <w:ind w:right="-759"/>
        <w:rPr>
          <w:kern w:val="2"/>
          <w:sz w:val="22"/>
          <w:szCs w:val="22"/>
          <w:lang w:eastAsia="en-GB"/>
          <w14:ligatures w14:val="standardContextual"/>
        </w:rPr>
      </w:pPr>
      <w:r w:rsidRPr="00C85795">
        <w:rPr>
          <w:color w:val="000000"/>
          <w:sz w:val="22"/>
          <w:szCs w:val="22"/>
        </w:rPr>
        <w:t>The provider will ensure that this policy is shared with staff, volunteers, students, committee members or trustees, and parents or carers as appropriate. Staff will confirm that they have read and understood the policy and associated procedures.</w:t>
      </w:r>
    </w:p>
    <w:p w14:paraId="30C97F57" w14:textId="77777777" w:rsidR="00B6239C" w:rsidRPr="00C85795" w:rsidRDefault="00B6239C" w:rsidP="00232C1F">
      <w:pPr>
        <w:ind w:right="-759"/>
        <w:rPr>
          <w:color w:val="000000"/>
          <w:sz w:val="22"/>
          <w:szCs w:val="22"/>
        </w:rPr>
      </w:pPr>
    </w:p>
    <w:p w14:paraId="62FCC795" w14:textId="3FA179C6" w:rsidR="00FC728F" w:rsidRPr="00C85795" w:rsidRDefault="00FC728F" w:rsidP="00232C1F">
      <w:pPr>
        <w:ind w:right="-759"/>
        <w:rPr>
          <w:color w:val="000000"/>
          <w:sz w:val="22"/>
          <w:szCs w:val="22"/>
        </w:rPr>
      </w:pPr>
      <w:r w:rsidRPr="00C85795">
        <w:rPr>
          <w:color w:val="000000"/>
          <w:sz w:val="22"/>
          <w:szCs w:val="22"/>
        </w:rPr>
        <w:t xml:space="preserve">The </w:t>
      </w:r>
      <w:r w:rsidR="00232C1F" w:rsidRPr="00C85795">
        <w:rPr>
          <w:color w:val="000000"/>
          <w:sz w:val="22"/>
          <w:szCs w:val="22"/>
        </w:rPr>
        <w:t xml:space="preserve">DSL </w:t>
      </w:r>
      <w:r w:rsidRPr="00C85795">
        <w:rPr>
          <w:color w:val="000000"/>
          <w:sz w:val="22"/>
          <w:szCs w:val="22"/>
        </w:rPr>
        <w:t>will ensure that staff members, including volunteers and sessional workers are made aware of any amendments to policies and procedures</w:t>
      </w:r>
      <w:r w:rsidR="00413D76" w:rsidRPr="00C85795">
        <w:rPr>
          <w:color w:val="000000"/>
          <w:sz w:val="22"/>
          <w:szCs w:val="22"/>
        </w:rPr>
        <w:t>.</w:t>
      </w:r>
    </w:p>
    <w:p w14:paraId="1AE79E3A" w14:textId="77777777" w:rsidR="00D03006" w:rsidRPr="00C85795" w:rsidRDefault="00D03006" w:rsidP="002218F1">
      <w:pPr>
        <w:ind w:right="-759"/>
        <w:rPr>
          <w:color w:val="000000"/>
          <w:sz w:val="22"/>
          <w:szCs w:val="22"/>
        </w:rPr>
      </w:pPr>
    </w:p>
    <w:p w14:paraId="786F8758" w14:textId="77777777" w:rsidR="00CF35EC" w:rsidRPr="00C85795" w:rsidRDefault="00CF35EC" w:rsidP="002218F1">
      <w:pPr>
        <w:ind w:right="-759"/>
        <w:rPr>
          <w:color w:val="000000"/>
          <w:sz w:val="22"/>
          <w:szCs w:val="22"/>
        </w:rPr>
      </w:pPr>
    </w:p>
    <w:p w14:paraId="53F6DC15" w14:textId="77777777" w:rsidR="00CF35EC" w:rsidRPr="00C85795" w:rsidRDefault="00CF35EC" w:rsidP="00CF35EC">
      <w:pPr>
        <w:jc w:val="both"/>
        <w:rPr>
          <w:rFonts w:eastAsia="Calibri"/>
          <w:b/>
          <w:color w:val="000000" w:themeColor="text1"/>
          <w:sz w:val="22"/>
          <w:szCs w:val="22"/>
        </w:rPr>
      </w:pPr>
    </w:p>
    <w:p w14:paraId="4065E21A" w14:textId="70E7F48E" w:rsidR="00CF35EC" w:rsidRPr="00C85795" w:rsidRDefault="00CF35EC" w:rsidP="00CF35EC">
      <w:pPr>
        <w:jc w:val="both"/>
        <w:rPr>
          <w:rFonts w:eastAsia="Calibri"/>
          <w:b/>
          <w:color w:val="000000" w:themeColor="text1"/>
          <w:sz w:val="22"/>
          <w:szCs w:val="22"/>
        </w:rPr>
      </w:pPr>
      <w:r w:rsidRPr="00C85795">
        <w:rPr>
          <w:rFonts w:eastAsia="Calibri"/>
          <w:b/>
          <w:color w:val="000000" w:themeColor="text1"/>
          <w:sz w:val="22"/>
          <w:szCs w:val="22"/>
        </w:rPr>
        <w:t>Date approved by</w:t>
      </w:r>
      <w:r w:rsidR="0027144F">
        <w:rPr>
          <w:rFonts w:eastAsia="Calibri"/>
          <w:b/>
          <w:color w:val="000000" w:themeColor="text1"/>
          <w:sz w:val="22"/>
          <w:szCs w:val="22"/>
        </w:rPr>
        <w:t xml:space="preserve"> </w:t>
      </w:r>
      <w:r w:rsidR="00086714">
        <w:rPr>
          <w:rFonts w:eastAsia="Calibri"/>
          <w:b/>
          <w:color w:val="000000" w:themeColor="text1"/>
          <w:sz w:val="22"/>
          <w:szCs w:val="22"/>
        </w:rPr>
        <w:t xml:space="preserve">Manager and </w:t>
      </w:r>
      <w:r w:rsidR="0027144F">
        <w:rPr>
          <w:rFonts w:eastAsia="Calibri"/>
          <w:b/>
          <w:color w:val="000000" w:themeColor="text1"/>
          <w:sz w:val="22"/>
          <w:szCs w:val="22"/>
        </w:rPr>
        <w:t>Committee trustees</w:t>
      </w:r>
      <w:r w:rsidRPr="00C85795">
        <w:rPr>
          <w:rFonts w:eastAsia="Calibri"/>
          <w:b/>
          <w:color w:val="000000" w:themeColor="text1"/>
          <w:sz w:val="22"/>
          <w:szCs w:val="22"/>
        </w:rPr>
        <w:t xml:space="preserve">: </w:t>
      </w:r>
    </w:p>
    <w:p w14:paraId="1F9FDC6F" w14:textId="77777777" w:rsidR="00CF35EC" w:rsidRPr="00C85795" w:rsidRDefault="00CF35EC" w:rsidP="00CF35EC">
      <w:pPr>
        <w:jc w:val="both"/>
        <w:rPr>
          <w:rFonts w:eastAsia="Calibri"/>
          <w:b/>
          <w:color w:val="000000" w:themeColor="text1"/>
          <w:sz w:val="22"/>
          <w:szCs w:val="22"/>
        </w:rPr>
      </w:pPr>
    </w:p>
    <w:p w14:paraId="52D851C2" w14:textId="77777777" w:rsidR="00CF35EC" w:rsidRPr="00C85795" w:rsidRDefault="00CF35EC" w:rsidP="00CF35EC">
      <w:pPr>
        <w:jc w:val="both"/>
        <w:rPr>
          <w:rFonts w:eastAsia="Calibri"/>
          <w:b/>
          <w:color w:val="000000" w:themeColor="text1"/>
          <w:sz w:val="22"/>
          <w:szCs w:val="22"/>
        </w:rPr>
      </w:pPr>
    </w:p>
    <w:p w14:paraId="4FC56B99" w14:textId="525CEBB6" w:rsidR="00CF35EC" w:rsidRPr="00C85795" w:rsidRDefault="00CF35EC" w:rsidP="00CF35EC">
      <w:pPr>
        <w:jc w:val="both"/>
        <w:rPr>
          <w:rFonts w:eastAsia="Calibri"/>
          <w:b/>
          <w:color w:val="000000" w:themeColor="text1"/>
          <w:sz w:val="22"/>
          <w:szCs w:val="22"/>
        </w:rPr>
      </w:pPr>
      <w:r w:rsidRPr="00C85795">
        <w:rPr>
          <w:rFonts w:eastAsia="Calibri"/>
          <w:b/>
          <w:color w:val="000000" w:themeColor="text1"/>
          <w:sz w:val="22"/>
          <w:szCs w:val="22"/>
        </w:rPr>
        <w:t xml:space="preserve">Date </w:t>
      </w:r>
      <w:r w:rsidR="0027144F">
        <w:rPr>
          <w:rFonts w:eastAsia="Calibri"/>
          <w:b/>
          <w:color w:val="000000" w:themeColor="text1"/>
          <w:sz w:val="22"/>
          <w:szCs w:val="22"/>
        </w:rPr>
        <w:t xml:space="preserve">to be </w:t>
      </w:r>
      <w:r w:rsidRPr="00C85795">
        <w:rPr>
          <w:rFonts w:eastAsia="Calibri"/>
          <w:b/>
          <w:color w:val="000000" w:themeColor="text1"/>
          <w:sz w:val="22"/>
          <w:szCs w:val="22"/>
        </w:rPr>
        <w:t xml:space="preserve">reviewed by : </w:t>
      </w:r>
      <w:r w:rsidR="00086714">
        <w:rPr>
          <w:rFonts w:eastAsia="Calibri"/>
          <w:b/>
          <w:color w:val="000000" w:themeColor="text1"/>
          <w:sz w:val="22"/>
          <w:szCs w:val="22"/>
        </w:rPr>
        <w:t xml:space="preserve">Manager and </w:t>
      </w:r>
      <w:r w:rsidR="0027144F">
        <w:rPr>
          <w:rFonts w:eastAsia="Calibri"/>
          <w:b/>
          <w:color w:val="000000" w:themeColor="text1"/>
          <w:sz w:val="22"/>
          <w:szCs w:val="22"/>
        </w:rPr>
        <w:t>Committee trustees:</w:t>
      </w:r>
    </w:p>
    <w:p w14:paraId="0A4E3B55" w14:textId="77777777" w:rsidR="006D1988" w:rsidRPr="00C85795" w:rsidRDefault="006D1988" w:rsidP="002218F1">
      <w:pPr>
        <w:jc w:val="both"/>
        <w:rPr>
          <w:rFonts w:eastAsia="Calibri"/>
          <w:b/>
          <w:color w:val="000000" w:themeColor="text1"/>
          <w:sz w:val="22"/>
          <w:szCs w:val="22"/>
        </w:rPr>
      </w:pPr>
    </w:p>
    <w:sectPr w:rsidR="006D1988" w:rsidRPr="00C85795">
      <w:headerReference w:type="default" r:id="rId3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41834" w14:textId="77777777" w:rsidR="00D5175F" w:rsidRDefault="00D5175F" w:rsidP="00914A9B">
      <w:r>
        <w:separator/>
      </w:r>
    </w:p>
  </w:endnote>
  <w:endnote w:type="continuationSeparator" w:id="0">
    <w:p w14:paraId="473AD9CB" w14:textId="77777777" w:rsidR="00D5175F" w:rsidRDefault="00D5175F"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4711" w14:textId="7D3FC22B" w:rsidR="009101A4" w:rsidRPr="007F7E56" w:rsidRDefault="009101A4" w:rsidP="007F7E56">
    <w:pPr>
      <w:pStyle w:val="Footer"/>
      <w:pBdr>
        <w:top w:val="thinThickSmallGap" w:sz="24" w:space="1" w:color="622423" w:themeColor="accent2" w:themeShade="7F"/>
      </w:pBdr>
      <w:rPr>
        <w:rFonts w:ascii="Segoe UI" w:eastAsiaTheme="majorEastAsia" w:hAnsi="Segoe UI" w:cs="Segoe UI"/>
        <w:sz w:val="20"/>
        <w:szCs w:val="20"/>
      </w:rP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2BF2087"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sidR="00F13EEF">
      <w:rPr>
        <w:rFonts w:ascii="Segoe UI" w:eastAsiaTheme="majorEastAsia" w:hAnsi="Segoe UI" w:cs="Segoe UI"/>
        <w:sz w:val="20"/>
        <w:szCs w:val="20"/>
      </w:rPr>
      <w:t xml:space="preserve">Produced July </w:t>
    </w:r>
    <w:r w:rsidRPr="007F7E56">
      <w:rPr>
        <w:rFonts w:ascii="Segoe UI" w:eastAsiaTheme="majorEastAsia" w:hAnsi="Segoe UI" w:cs="Segoe UI"/>
        <w:sz w:val="20"/>
        <w:szCs w:val="20"/>
      </w:rPr>
      <w:t>202</w:t>
    </w:r>
    <w:r w:rsidR="00D03006">
      <w:rPr>
        <w:rFonts w:ascii="Segoe UI" w:eastAsiaTheme="majorEastAsia" w:hAnsi="Segoe UI" w:cs="Segoe UI"/>
        <w:sz w:val="20"/>
        <w:szCs w:val="20"/>
      </w:rPr>
      <w:t>6</w:t>
    </w:r>
    <w:r w:rsidRPr="007F7E56">
      <w:rPr>
        <w:rFonts w:ascii="Segoe UI" w:eastAsiaTheme="majorEastAsia" w:hAnsi="Segoe UI" w:cs="Segoe UI"/>
        <w:sz w:val="20"/>
        <w:szCs w:val="20"/>
      </w:rPr>
      <w:t xml:space="preserve"> by the Education Safeguarding Advisory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0C53B" w14:textId="77777777" w:rsidR="00D5175F" w:rsidRDefault="00D5175F" w:rsidP="00914A9B">
      <w:r>
        <w:separator/>
      </w:r>
    </w:p>
  </w:footnote>
  <w:footnote w:type="continuationSeparator" w:id="0">
    <w:p w14:paraId="769E77D6" w14:textId="77777777" w:rsidR="00D5175F" w:rsidRDefault="00D5175F"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49E" w14:textId="032A6E3B" w:rsidR="009101A4" w:rsidRDefault="009101A4" w:rsidP="00CC6668">
    <w:pPr>
      <w:pStyle w:val="Header"/>
      <w:jc w:val="center"/>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7777777" w:rsidR="009101A4" w:rsidRDefault="009101A4">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26" alt="&quot;&quot;"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7777777" w:rsidR="009101A4" w:rsidRDefault="009101A4">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0002"/>
    <w:multiLevelType w:val="hybridMultilevel"/>
    <w:tmpl w:val="18C45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1C7007"/>
    <w:multiLevelType w:val="hybridMultilevel"/>
    <w:tmpl w:val="763C7E2A"/>
    <w:lvl w:ilvl="0" w:tplc="0FF2FAAE">
      <w:numFmt w:val="bullet"/>
      <w:lvlText w:val="•"/>
      <w:lvlJc w:val="left"/>
      <w:pPr>
        <w:tabs>
          <w:tab w:val="num" w:pos="502"/>
        </w:tabs>
        <w:ind w:left="502" w:hanging="360"/>
      </w:pPr>
      <w:rPr>
        <w:rFonts w:ascii="Arial" w:eastAsia="Times New Roman" w:hAnsi="Arial" w:cs="Aria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03921A87"/>
    <w:multiLevelType w:val="hybridMultilevel"/>
    <w:tmpl w:val="7494F55E"/>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626C60"/>
    <w:multiLevelType w:val="hybridMultilevel"/>
    <w:tmpl w:val="EC949568"/>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9D1E36"/>
    <w:multiLevelType w:val="multilevel"/>
    <w:tmpl w:val="56D00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E21F8C"/>
    <w:multiLevelType w:val="hybridMultilevel"/>
    <w:tmpl w:val="C174F372"/>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9F5311"/>
    <w:multiLevelType w:val="hybridMultilevel"/>
    <w:tmpl w:val="459E1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F35FA"/>
    <w:multiLevelType w:val="multilevel"/>
    <w:tmpl w:val="E556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D77C90"/>
    <w:multiLevelType w:val="multilevel"/>
    <w:tmpl w:val="FF9A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8F1FEE"/>
    <w:multiLevelType w:val="hybridMultilevel"/>
    <w:tmpl w:val="4BD8174A"/>
    <w:lvl w:ilvl="0" w:tplc="CBF2B5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4E3BAC"/>
    <w:multiLevelType w:val="hybridMultilevel"/>
    <w:tmpl w:val="59428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E2635"/>
    <w:multiLevelType w:val="hybridMultilevel"/>
    <w:tmpl w:val="ACBC166E"/>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F0050F"/>
    <w:multiLevelType w:val="hybridMultilevel"/>
    <w:tmpl w:val="6FA0C33A"/>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D91B3E"/>
    <w:multiLevelType w:val="hybridMultilevel"/>
    <w:tmpl w:val="BD58797A"/>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DD4DDA"/>
    <w:multiLevelType w:val="multilevel"/>
    <w:tmpl w:val="EAB4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4D788E"/>
    <w:multiLevelType w:val="hybridMultilevel"/>
    <w:tmpl w:val="8E3E6E54"/>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24638F2"/>
    <w:multiLevelType w:val="multilevel"/>
    <w:tmpl w:val="B2A4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842C38"/>
    <w:multiLevelType w:val="hybridMultilevel"/>
    <w:tmpl w:val="240403EA"/>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D31187A"/>
    <w:multiLevelType w:val="hybridMultilevel"/>
    <w:tmpl w:val="476EAA78"/>
    <w:lvl w:ilvl="0" w:tplc="CBF2B5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3E2332"/>
    <w:multiLevelType w:val="multilevel"/>
    <w:tmpl w:val="F652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8D5C87"/>
    <w:multiLevelType w:val="hybridMultilevel"/>
    <w:tmpl w:val="E5C2C388"/>
    <w:lvl w:ilvl="0" w:tplc="0FF2FAAE">
      <w:numFmt w:val="bullet"/>
      <w:lvlText w:val="•"/>
      <w:lvlJc w:val="left"/>
      <w:pPr>
        <w:ind w:left="502" w:hanging="360"/>
      </w:pPr>
      <w:rPr>
        <w:rFonts w:ascii="Arial" w:eastAsia="Times New Roman" w:hAnsi="Arial" w:cs="Aria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1" w15:restartNumberingAfterBreak="0">
    <w:nsid w:val="6A9C4238"/>
    <w:multiLevelType w:val="multilevel"/>
    <w:tmpl w:val="65F4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7B5AC6"/>
    <w:multiLevelType w:val="hybridMultilevel"/>
    <w:tmpl w:val="7AEC3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B21E0E"/>
    <w:multiLevelType w:val="hybridMultilevel"/>
    <w:tmpl w:val="E7EAA6E8"/>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5C7E70"/>
    <w:multiLevelType w:val="hybridMultilevel"/>
    <w:tmpl w:val="DCAC3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222060"/>
    <w:multiLevelType w:val="multilevel"/>
    <w:tmpl w:val="96CC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D545220"/>
    <w:multiLevelType w:val="hybridMultilevel"/>
    <w:tmpl w:val="B49C66D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4137747">
    <w:abstractNumId w:val="17"/>
  </w:num>
  <w:num w:numId="2" w16cid:durableId="1675693481">
    <w:abstractNumId w:val="1"/>
  </w:num>
  <w:num w:numId="3" w16cid:durableId="1856383952">
    <w:abstractNumId w:val="22"/>
  </w:num>
  <w:num w:numId="4" w16cid:durableId="1946694981">
    <w:abstractNumId w:val="20"/>
  </w:num>
  <w:num w:numId="5" w16cid:durableId="1292591780">
    <w:abstractNumId w:val="26"/>
  </w:num>
  <w:num w:numId="6" w16cid:durableId="863329257">
    <w:abstractNumId w:val="15"/>
  </w:num>
  <w:num w:numId="7" w16cid:durableId="1550458380">
    <w:abstractNumId w:val="13"/>
  </w:num>
  <w:num w:numId="8" w16cid:durableId="884753243">
    <w:abstractNumId w:val="12"/>
  </w:num>
  <w:num w:numId="9" w16cid:durableId="1539975972">
    <w:abstractNumId w:val="2"/>
  </w:num>
  <w:num w:numId="10" w16cid:durableId="543759322">
    <w:abstractNumId w:val="16"/>
  </w:num>
  <w:num w:numId="11" w16cid:durableId="1552837707">
    <w:abstractNumId w:val="4"/>
  </w:num>
  <w:num w:numId="12" w16cid:durableId="1028220719">
    <w:abstractNumId w:val="14"/>
  </w:num>
  <w:num w:numId="13" w16cid:durableId="2112042055">
    <w:abstractNumId w:val="25"/>
  </w:num>
  <w:num w:numId="14" w16cid:durableId="738594918">
    <w:abstractNumId w:val="8"/>
  </w:num>
  <w:num w:numId="15" w16cid:durableId="550387059">
    <w:abstractNumId w:val="6"/>
  </w:num>
  <w:num w:numId="16" w16cid:durableId="959460465">
    <w:abstractNumId w:val="3"/>
  </w:num>
  <w:num w:numId="17" w16cid:durableId="1531382715">
    <w:abstractNumId w:val="7"/>
  </w:num>
  <w:num w:numId="18" w16cid:durableId="1451123213">
    <w:abstractNumId w:val="19"/>
  </w:num>
  <w:num w:numId="19" w16cid:durableId="29033380">
    <w:abstractNumId w:val="21"/>
  </w:num>
  <w:num w:numId="20" w16cid:durableId="1628003027">
    <w:abstractNumId w:val="10"/>
  </w:num>
  <w:num w:numId="21" w16cid:durableId="2141875299">
    <w:abstractNumId w:val="11"/>
  </w:num>
  <w:num w:numId="22" w16cid:durableId="1159272374">
    <w:abstractNumId w:val="18"/>
  </w:num>
  <w:num w:numId="23" w16cid:durableId="1207989980">
    <w:abstractNumId w:val="9"/>
  </w:num>
  <w:num w:numId="24" w16cid:durableId="640422181">
    <w:abstractNumId w:val="23"/>
  </w:num>
  <w:num w:numId="25" w16cid:durableId="131484683">
    <w:abstractNumId w:val="0"/>
  </w:num>
  <w:num w:numId="26" w16cid:durableId="1419252543">
    <w:abstractNumId w:val="24"/>
  </w:num>
  <w:num w:numId="27" w16cid:durableId="1882788189">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02E2"/>
    <w:rsid w:val="00001914"/>
    <w:rsid w:val="00001F11"/>
    <w:rsid w:val="0000235A"/>
    <w:rsid w:val="00003A27"/>
    <w:rsid w:val="00005CD6"/>
    <w:rsid w:val="00010068"/>
    <w:rsid w:val="0001279E"/>
    <w:rsid w:val="00014352"/>
    <w:rsid w:val="00014D9B"/>
    <w:rsid w:val="00015155"/>
    <w:rsid w:val="0001594B"/>
    <w:rsid w:val="00016D0C"/>
    <w:rsid w:val="000215CA"/>
    <w:rsid w:val="00021BFA"/>
    <w:rsid w:val="00022773"/>
    <w:rsid w:val="00023516"/>
    <w:rsid w:val="00025190"/>
    <w:rsid w:val="0002609A"/>
    <w:rsid w:val="00026F83"/>
    <w:rsid w:val="000274E9"/>
    <w:rsid w:val="00027C0F"/>
    <w:rsid w:val="000306CE"/>
    <w:rsid w:val="000325CC"/>
    <w:rsid w:val="000345E4"/>
    <w:rsid w:val="00036524"/>
    <w:rsid w:val="000368C9"/>
    <w:rsid w:val="00036F88"/>
    <w:rsid w:val="000378D2"/>
    <w:rsid w:val="000438EC"/>
    <w:rsid w:val="00047344"/>
    <w:rsid w:val="00050E76"/>
    <w:rsid w:val="00051D7D"/>
    <w:rsid w:val="00052ABF"/>
    <w:rsid w:val="00053109"/>
    <w:rsid w:val="000555EC"/>
    <w:rsid w:val="00056373"/>
    <w:rsid w:val="00056943"/>
    <w:rsid w:val="00063C51"/>
    <w:rsid w:val="00066932"/>
    <w:rsid w:val="000674B3"/>
    <w:rsid w:val="000711CE"/>
    <w:rsid w:val="0007571B"/>
    <w:rsid w:val="00075AFA"/>
    <w:rsid w:val="00082400"/>
    <w:rsid w:val="000836CE"/>
    <w:rsid w:val="00084AC3"/>
    <w:rsid w:val="00086714"/>
    <w:rsid w:val="00091263"/>
    <w:rsid w:val="00091759"/>
    <w:rsid w:val="000922D2"/>
    <w:rsid w:val="00092701"/>
    <w:rsid w:val="00092A5A"/>
    <w:rsid w:val="0009466A"/>
    <w:rsid w:val="000954CA"/>
    <w:rsid w:val="000A56C4"/>
    <w:rsid w:val="000B1BDF"/>
    <w:rsid w:val="000B4310"/>
    <w:rsid w:val="000B51D6"/>
    <w:rsid w:val="000B61A4"/>
    <w:rsid w:val="000B7134"/>
    <w:rsid w:val="000B73E6"/>
    <w:rsid w:val="000C6AAE"/>
    <w:rsid w:val="000C78D3"/>
    <w:rsid w:val="000D09C5"/>
    <w:rsid w:val="000D09F1"/>
    <w:rsid w:val="000D2021"/>
    <w:rsid w:val="000D233D"/>
    <w:rsid w:val="000D389F"/>
    <w:rsid w:val="000D3CD3"/>
    <w:rsid w:val="000D61DB"/>
    <w:rsid w:val="000E11F9"/>
    <w:rsid w:val="000E2636"/>
    <w:rsid w:val="000E4A7C"/>
    <w:rsid w:val="000E74E9"/>
    <w:rsid w:val="000F1519"/>
    <w:rsid w:val="000F22A4"/>
    <w:rsid w:val="000F230B"/>
    <w:rsid w:val="000F48EB"/>
    <w:rsid w:val="000F7085"/>
    <w:rsid w:val="001001CE"/>
    <w:rsid w:val="00100B1A"/>
    <w:rsid w:val="00102D09"/>
    <w:rsid w:val="00103AE2"/>
    <w:rsid w:val="00111C94"/>
    <w:rsid w:val="00111E1C"/>
    <w:rsid w:val="001131A4"/>
    <w:rsid w:val="0011371E"/>
    <w:rsid w:val="0012241F"/>
    <w:rsid w:val="00122A19"/>
    <w:rsid w:val="00131A5D"/>
    <w:rsid w:val="0013219A"/>
    <w:rsid w:val="00133F6E"/>
    <w:rsid w:val="00134233"/>
    <w:rsid w:val="00136F08"/>
    <w:rsid w:val="00137693"/>
    <w:rsid w:val="001376DA"/>
    <w:rsid w:val="00137737"/>
    <w:rsid w:val="00137E07"/>
    <w:rsid w:val="001408C7"/>
    <w:rsid w:val="001464C6"/>
    <w:rsid w:val="001516DF"/>
    <w:rsid w:val="001541E4"/>
    <w:rsid w:val="001549B4"/>
    <w:rsid w:val="00162A8F"/>
    <w:rsid w:val="00164BC4"/>
    <w:rsid w:val="001677A6"/>
    <w:rsid w:val="00171ACE"/>
    <w:rsid w:val="00176843"/>
    <w:rsid w:val="001776AE"/>
    <w:rsid w:val="0018093D"/>
    <w:rsid w:val="00180942"/>
    <w:rsid w:val="00181CB6"/>
    <w:rsid w:val="001948C5"/>
    <w:rsid w:val="00195E61"/>
    <w:rsid w:val="00197A15"/>
    <w:rsid w:val="001A15AA"/>
    <w:rsid w:val="001A3551"/>
    <w:rsid w:val="001A50E0"/>
    <w:rsid w:val="001A5FF2"/>
    <w:rsid w:val="001B25F1"/>
    <w:rsid w:val="001B4A25"/>
    <w:rsid w:val="001B5D0D"/>
    <w:rsid w:val="001B5DA5"/>
    <w:rsid w:val="001B6D2F"/>
    <w:rsid w:val="001B6E03"/>
    <w:rsid w:val="001C4493"/>
    <w:rsid w:val="001C65E9"/>
    <w:rsid w:val="001C7A39"/>
    <w:rsid w:val="001D3DC3"/>
    <w:rsid w:val="001D61F7"/>
    <w:rsid w:val="001D662A"/>
    <w:rsid w:val="001E1784"/>
    <w:rsid w:val="001E1DAA"/>
    <w:rsid w:val="001E2955"/>
    <w:rsid w:val="001E3276"/>
    <w:rsid w:val="001E393E"/>
    <w:rsid w:val="001E3A35"/>
    <w:rsid w:val="001E478F"/>
    <w:rsid w:val="001E5034"/>
    <w:rsid w:val="001F3A4D"/>
    <w:rsid w:val="001F43EE"/>
    <w:rsid w:val="001F679C"/>
    <w:rsid w:val="001F6D6C"/>
    <w:rsid w:val="001F73D1"/>
    <w:rsid w:val="001F7869"/>
    <w:rsid w:val="002012A6"/>
    <w:rsid w:val="00202CA5"/>
    <w:rsid w:val="0020337C"/>
    <w:rsid w:val="00203DA7"/>
    <w:rsid w:val="00211DFE"/>
    <w:rsid w:val="0021368D"/>
    <w:rsid w:val="00215617"/>
    <w:rsid w:val="00215641"/>
    <w:rsid w:val="0022124B"/>
    <w:rsid w:val="00221547"/>
    <w:rsid w:val="002218F1"/>
    <w:rsid w:val="002243C0"/>
    <w:rsid w:val="00232535"/>
    <w:rsid w:val="00232C1F"/>
    <w:rsid w:val="00233D67"/>
    <w:rsid w:val="00234A43"/>
    <w:rsid w:val="00234D97"/>
    <w:rsid w:val="00237CCA"/>
    <w:rsid w:val="00237DBB"/>
    <w:rsid w:val="00240407"/>
    <w:rsid w:val="00240545"/>
    <w:rsid w:val="0024054A"/>
    <w:rsid w:val="002445A8"/>
    <w:rsid w:val="002501F3"/>
    <w:rsid w:val="00252741"/>
    <w:rsid w:val="00253BF6"/>
    <w:rsid w:val="002601A7"/>
    <w:rsid w:val="00261D77"/>
    <w:rsid w:val="00261EEF"/>
    <w:rsid w:val="0026251E"/>
    <w:rsid w:val="00264011"/>
    <w:rsid w:val="002640F5"/>
    <w:rsid w:val="002640FC"/>
    <w:rsid w:val="00264E97"/>
    <w:rsid w:val="0026626E"/>
    <w:rsid w:val="0026653E"/>
    <w:rsid w:val="00266A16"/>
    <w:rsid w:val="0027144F"/>
    <w:rsid w:val="00271495"/>
    <w:rsid w:val="00271971"/>
    <w:rsid w:val="00271E84"/>
    <w:rsid w:val="002724DD"/>
    <w:rsid w:val="00274727"/>
    <w:rsid w:val="0028542F"/>
    <w:rsid w:val="00286A7C"/>
    <w:rsid w:val="00291A5F"/>
    <w:rsid w:val="00292FC7"/>
    <w:rsid w:val="00294749"/>
    <w:rsid w:val="002A48E6"/>
    <w:rsid w:val="002A53CF"/>
    <w:rsid w:val="002A6819"/>
    <w:rsid w:val="002B18A3"/>
    <w:rsid w:val="002B3311"/>
    <w:rsid w:val="002B47C3"/>
    <w:rsid w:val="002B4CFA"/>
    <w:rsid w:val="002B5DC6"/>
    <w:rsid w:val="002B6176"/>
    <w:rsid w:val="002B621C"/>
    <w:rsid w:val="002B6BCB"/>
    <w:rsid w:val="002B6D7F"/>
    <w:rsid w:val="002B7AC9"/>
    <w:rsid w:val="002C13AC"/>
    <w:rsid w:val="002C553B"/>
    <w:rsid w:val="002C6480"/>
    <w:rsid w:val="002C6630"/>
    <w:rsid w:val="002D2544"/>
    <w:rsid w:val="002D5860"/>
    <w:rsid w:val="002D7984"/>
    <w:rsid w:val="002E24ED"/>
    <w:rsid w:val="002E2DFA"/>
    <w:rsid w:val="002E5E6D"/>
    <w:rsid w:val="002F030B"/>
    <w:rsid w:val="002F0B32"/>
    <w:rsid w:val="002F2037"/>
    <w:rsid w:val="002F2318"/>
    <w:rsid w:val="002F57D3"/>
    <w:rsid w:val="002F619D"/>
    <w:rsid w:val="00300850"/>
    <w:rsid w:val="00300A49"/>
    <w:rsid w:val="00302507"/>
    <w:rsid w:val="003078E5"/>
    <w:rsid w:val="003079E1"/>
    <w:rsid w:val="00307ED8"/>
    <w:rsid w:val="00311AB9"/>
    <w:rsid w:val="00313C53"/>
    <w:rsid w:val="0031606A"/>
    <w:rsid w:val="00317499"/>
    <w:rsid w:val="003201E7"/>
    <w:rsid w:val="003239FC"/>
    <w:rsid w:val="00324137"/>
    <w:rsid w:val="0033254F"/>
    <w:rsid w:val="00334CBE"/>
    <w:rsid w:val="003360F0"/>
    <w:rsid w:val="00336832"/>
    <w:rsid w:val="003404D0"/>
    <w:rsid w:val="003413C7"/>
    <w:rsid w:val="00341FBF"/>
    <w:rsid w:val="0034549C"/>
    <w:rsid w:val="00345EF9"/>
    <w:rsid w:val="00346084"/>
    <w:rsid w:val="00346C8D"/>
    <w:rsid w:val="00351BF9"/>
    <w:rsid w:val="00352BC0"/>
    <w:rsid w:val="00353774"/>
    <w:rsid w:val="00353D9D"/>
    <w:rsid w:val="00354C6C"/>
    <w:rsid w:val="00355FEA"/>
    <w:rsid w:val="00361A26"/>
    <w:rsid w:val="00372268"/>
    <w:rsid w:val="00380C1B"/>
    <w:rsid w:val="0038273F"/>
    <w:rsid w:val="00385F28"/>
    <w:rsid w:val="00386CA5"/>
    <w:rsid w:val="0039171D"/>
    <w:rsid w:val="00391CAC"/>
    <w:rsid w:val="00393484"/>
    <w:rsid w:val="00393DA9"/>
    <w:rsid w:val="003947F2"/>
    <w:rsid w:val="0039595A"/>
    <w:rsid w:val="00396609"/>
    <w:rsid w:val="00396B64"/>
    <w:rsid w:val="00397FF7"/>
    <w:rsid w:val="003A1DDD"/>
    <w:rsid w:val="003A27ED"/>
    <w:rsid w:val="003A4E55"/>
    <w:rsid w:val="003B2947"/>
    <w:rsid w:val="003B2AAE"/>
    <w:rsid w:val="003B4C11"/>
    <w:rsid w:val="003C0E20"/>
    <w:rsid w:val="003C14E4"/>
    <w:rsid w:val="003C2450"/>
    <w:rsid w:val="003C7A62"/>
    <w:rsid w:val="003D1C56"/>
    <w:rsid w:val="003D3637"/>
    <w:rsid w:val="003D61E6"/>
    <w:rsid w:val="003D7A30"/>
    <w:rsid w:val="003E7FCF"/>
    <w:rsid w:val="003F1CB9"/>
    <w:rsid w:val="003F288A"/>
    <w:rsid w:val="003F7D11"/>
    <w:rsid w:val="004000D7"/>
    <w:rsid w:val="00400DC3"/>
    <w:rsid w:val="00401B23"/>
    <w:rsid w:val="00403EFE"/>
    <w:rsid w:val="00410E0A"/>
    <w:rsid w:val="00413D76"/>
    <w:rsid w:val="004174A0"/>
    <w:rsid w:val="0042648D"/>
    <w:rsid w:val="00432F10"/>
    <w:rsid w:val="004378E3"/>
    <w:rsid w:val="004405D7"/>
    <w:rsid w:val="0044172B"/>
    <w:rsid w:val="00441DD2"/>
    <w:rsid w:val="004436C7"/>
    <w:rsid w:val="0044422B"/>
    <w:rsid w:val="00446D53"/>
    <w:rsid w:val="004537BE"/>
    <w:rsid w:val="00453990"/>
    <w:rsid w:val="004548EC"/>
    <w:rsid w:val="00460B11"/>
    <w:rsid w:val="00461163"/>
    <w:rsid w:val="00461197"/>
    <w:rsid w:val="0046576F"/>
    <w:rsid w:val="00467D1A"/>
    <w:rsid w:val="00470E8E"/>
    <w:rsid w:val="004749FF"/>
    <w:rsid w:val="00477E4B"/>
    <w:rsid w:val="00480306"/>
    <w:rsid w:val="00483952"/>
    <w:rsid w:val="00485CC2"/>
    <w:rsid w:val="00486B79"/>
    <w:rsid w:val="00486C95"/>
    <w:rsid w:val="004924CD"/>
    <w:rsid w:val="00494107"/>
    <w:rsid w:val="00494D4E"/>
    <w:rsid w:val="0049770B"/>
    <w:rsid w:val="004A027E"/>
    <w:rsid w:val="004A1826"/>
    <w:rsid w:val="004A368D"/>
    <w:rsid w:val="004A3E38"/>
    <w:rsid w:val="004A5912"/>
    <w:rsid w:val="004A6D3E"/>
    <w:rsid w:val="004B255D"/>
    <w:rsid w:val="004B41F1"/>
    <w:rsid w:val="004C0A32"/>
    <w:rsid w:val="004C2310"/>
    <w:rsid w:val="004C23D6"/>
    <w:rsid w:val="004C35D4"/>
    <w:rsid w:val="004C51A9"/>
    <w:rsid w:val="004C7DC8"/>
    <w:rsid w:val="004D03E0"/>
    <w:rsid w:val="004D16F1"/>
    <w:rsid w:val="004D32FF"/>
    <w:rsid w:val="004E0D34"/>
    <w:rsid w:val="004E2027"/>
    <w:rsid w:val="004E38C4"/>
    <w:rsid w:val="004E4B21"/>
    <w:rsid w:val="004E6339"/>
    <w:rsid w:val="004F250D"/>
    <w:rsid w:val="004F2BC2"/>
    <w:rsid w:val="004F57E0"/>
    <w:rsid w:val="004F611B"/>
    <w:rsid w:val="00500999"/>
    <w:rsid w:val="00502D47"/>
    <w:rsid w:val="00504E43"/>
    <w:rsid w:val="00506678"/>
    <w:rsid w:val="0051009C"/>
    <w:rsid w:val="005125E5"/>
    <w:rsid w:val="00513B1D"/>
    <w:rsid w:val="00514C72"/>
    <w:rsid w:val="00514CA6"/>
    <w:rsid w:val="00515F43"/>
    <w:rsid w:val="0052314B"/>
    <w:rsid w:val="00524275"/>
    <w:rsid w:val="00526595"/>
    <w:rsid w:val="0053293C"/>
    <w:rsid w:val="00535276"/>
    <w:rsid w:val="00536A9F"/>
    <w:rsid w:val="00536ECC"/>
    <w:rsid w:val="005377FE"/>
    <w:rsid w:val="00537F3A"/>
    <w:rsid w:val="00540CDF"/>
    <w:rsid w:val="00541D26"/>
    <w:rsid w:val="0054710A"/>
    <w:rsid w:val="005502D8"/>
    <w:rsid w:val="00560468"/>
    <w:rsid w:val="00560CED"/>
    <w:rsid w:val="00561A23"/>
    <w:rsid w:val="00564048"/>
    <w:rsid w:val="00565361"/>
    <w:rsid w:val="005671D6"/>
    <w:rsid w:val="005676F8"/>
    <w:rsid w:val="00567E37"/>
    <w:rsid w:val="00570731"/>
    <w:rsid w:val="00570E60"/>
    <w:rsid w:val="00571E3E"/>
    <w:rsid w:val="005734EF"/>
    <w:rsid w:val="005743A3"/>
    <w:rsid w:val="0057466C"/>
    <w:rsid w:val="005754A5"/>
    <w:rsid w:val="005814D0"/>
    <w:rsid w:val="00581DB1"/>
    <w:rsid w:val="005875C0"/>
    <w:rsid w:val="0059250A"/>
    <w:rsid w:val="005962EC"/>
    <w:rsid w:val="00596309"/>
    <w:rsid w:val="00596537"/>
    <w:rsid w:val="005A0456"/>
    <w:rsid w:val="005A17BE"/>
    <w:rsid w:val="005A2BE8"/>
    <w:rsid w:val="005A5F3C"/>
    <w:rsid w:val="005A6B7B"/>
    <w:rsid w:val="005B4365"/>
    <w:rsid w:val="005B56E7"/>
    <w:rsid w:val="005C1189"/>
    <w:rsid w:val="005C6FD7"/>
    <w:rsid w:val="005C7E53"/>
    <w:rsid w:val="005D1F3E"/>
    <w:rsid w:val="005D2CF8"/>
    <w:rsid w:val="005D2F59"/>
    <w:rsid w:val="005D32BF"/>
    <w:rsid w:val="005D5BED"/>
    <w:rsid w:val="005D5EEA"/>
    <w:rsid w:val="005D69EF"/>
    <w:rsid w:val="005D6BA2"/>
    <w:rsid w:val="005E11C9"/>
    <w:rsid w:val="005E2059"/>
    <w:rsid w:val="005E2B41"/>
    <w:rsid w:val="005E4E68"/>
    <w:rsid w:val="005E6721"/>
    <w:rsid w:val="005E6E41"/>
    <w:rsid w:val="005F1ABB"/>
    <w:rsid w:val="005F44E2"/>
    <w:rsid w:val="005F582D"/>
    <w:rsid w:val="005F5957"/>
    <w:rsid w:val="005F6227"/>
    <w:rsid w:val="005F7E88"/>
    <w:rsid w:val="006002E2"/>
    <w:rsid w:val="006020B6"/>
    <w:rsid w:val="00605098"/>
    <w:rsid w:val="006058DB"/>
    <w:rsid w:val="006059DE"/>
    <w:rsid w:val="0060681D"/>
    <w:rsid w:val="00606DA5"/>
    <w:rsid w:val="00606DDA"/>
    <w:rsid w:val="006102C0"/>
    <w:rsid w:val="00610FD2"/>
    <w:rsid w:val="00611B5F"/>
    <w:rsid w:val="0061215E"/>
    <w:rsid w:val="00615864"/>
    <w:rsid w:val="00616750"/>
    <w:rsid w:val="00616BB6"/>
    <w:rsid w:val="006204FD"/>
    <w:rsid w:val="0062105C"/>
    <w:rsid w:val="0062237A"/>
    <w:rsid w:val="00624043"/>
    <w:rsid w:val="00624834"/>
    <w:rsid w:val="0062741B"/>
    <w:rsid w:val="00627FAF"/>
    <w:rsid w:val="0063192D"/>
    <w:rsid w:val="0063229E"/>
    <w:rsid w:val="00633769"/>
    <w:rsid w:val="00634917"/>
    <w:rsid w:val="00635A15"/>
    <w:rsid w:val="006408DE"/>
    <w:rsid w:val="0064274E"/>
    <w:rsid w:val="0064309E"/>
    <w:rsid w:val="00644192"/>
    <w:rsid w:val="00650E37"/>
    <w:rsid w:val="006520CA"/>
    <w:rsid w:val="00652560"/>
    <w:rsid w:val="00653724"/>
    <w:rsid w:val="00654161"/>
    <w:rsid w:val="00654ABB"/>
    <w:rsid w:val="0065529F"/>
    <w:rsid w:val="00657B72"/>
    <w:rsid w:val="0066225D"/>
    <w:rsid w:val="00663045"/>
    <w:rsid w:val="0066510A"/>
    <w:rsid w:val="00672D2D"/>
    <w:rsid w:val="00675377"/>
    <w:rsid w:val="00676351"/>
    <w:rsid w:val="00676985"/>
    <w:rsid w:val="00676F87"/>
    <w:rsid w:val="0067797E"/>
    <w:rsid w:val="0068191B"/>
    <w:rsid w:val="00682A10"/>
    <w:rsid w:val="00685372"/>
    <w:rsid w:val="006900DD"/>
    <w:rsid w:val="00694CCA"/>
    <w:rsid w:val="006958B2"/>
    <w:rsid w:val="0069598B"/>
    <w:rsid w:val="00696A4D"/>
    <w:rsid w:val="00696BE2"/>
    <w:rsid w:val="00696F11"/>
    <w:rsid w:val="0069767B"/>
    <w:rsid w:val="006A078E"/>
    <w:rsid w:val="006A29A6"/>
    <w:rsid w:val="006A5DE3"/>
    <w:rsid w:val="006A6F19"/>
    <w:rsid w:val="006A7A13"/>
    <w:rsid w:val="006B2DAC"/>
    <w:rsid w:val="006C0BA3"/>
    <w:rsid w:val="006C2374"/>
    <w:rsid w:val="006C2DCC"/>
    <w:rsid w:val="006C531E"/>
    <w:rsid w:val="006D1988"/>
    <w:rsid w:val="006D1AF2"/>
    <w:rsid w:val="006D1C64"/>
    <w:rsid w:val="006D4308"/>
    <w:rsid w:val="006D798B"/>
    <w:rsid w:val="006D7FB8"/>
    <w:rsid w:val="006E0CDA"/>
    <w:rsid w:val="006E15FB"/>
    <w:rsid w:val="006E5239"/>
    <w:rsid w:val="006E5D2F"/>
    <w:rsid w:val="006E6E24"/>
    <w:rsid w:val="006E7C80"/>
    <w:rsid w:val="006F0D00"/>
    <w:rsid w:val="006F0F93"/>
    <w:rsid w:val="006F246E"/>
    <w:rsid w:val="006F45D5"/>
    <w:rsid w:val="006F59EB"/>
    <w:rsid w:val="006F5A38"/>
    <w:rsid w:val="006F5E6E"/>
    <w:rsid w:val="006F6874"/>
    <w:rsid w:val="006F7F8D"/>
    <w:rsid w:val="007047E4"/>
    <w:rsid w:val="00705341"/>
    <w:rsid w:val="007062A8"/>
    <w:rsid w:val="00712916"/>
    <w:rsid w:val="0071301C"/>
    <w:rsid w:val="0071355A"/>
    <w:rsid w:val="007142A7"/>
    <w:rsid w:val="0071462D"/>
    <w:rsid w:val="007151D6"/>
    <w:rsid w:val="007211CB"/>
    <w:rsid w:val="00721ED4"/>
    <w:rsid w:val="00723704"/>
    <w:rsid w:val="00724275"/>
    <w:rsid w:val="00726101"/>
    <w:rsid w:val="0072656E"/>
    <w:rsid w:val="00727A3C"/>
    <w:rsid w:val="00731BFB"/>
    <w:rsid w:val="00733A0A"/>
    <w:rsid w:val="00734C67"/>
    <w:rsid w:val="00743EF1"/>
    <w:rsid w:val="0074400A"/>
    <w:rsid w:val="00745085"/>
    <w:rsid w:val="007451F5"/>
    <w:rsid w:val="00752268"/>
    <w:rsid w:val="00752A80"/>
    <w:rsid w:val="00754510"/>
    <w:rsid w:val="00754BAF"/>
    <w:rsid w:val="00755E75"/>
    <w:rsid w:val="007560D2"/>
    <w:rsid w:val="00756BA7"/>
    <w:rsid w:val="007601E7"/>
    <w:rsid w:val="00761E57"/>
    <w:rsid w:val="00763422"/>
    <w:rsid w:val="007638A1"/>
    <w:rsid w:val="0076755F"/>
    <w:rsid w:val="00770847"/>
    <w:rsid w:val="00773F30"/>
    <w:rsid w:val="0077438A"/>
    <w:rsid w:val="007766C1"/>
    <w:rsid w:val="00781056"/>
    <w:rsid w:val="007827FE"/>
    <w:rsid w:val="007828C5"/>
    <w:rsid w:val="007908F4"/>
    <w:rsid w:val="0079178A"/>
    <w:rsid w:val="00792C2A"/>
    <w:rsid w:val="00793D95"/>
    <w:rsid w:val="007940CA"/>
    <w:rsid w:val="00795717"/>
    <w:rsid w:val="00796F1D"/>
    <w:rsid w:val="007A3460"/>
    <w:rsid w:val="007A3AFE"/>
    <w:rsid w:val="007A47F1"/>
    <w:rsid w:val="007A62E0"/>
    <w:rsid w:val="007A72EC"/>
    <w:rsid w:val="007A74D9"/>
    <w:rsid w:val="007B5117"/>
    <w:rsid w:val="007B68B3"/>
    <w:rsid w:val="007C0234"/>
    <w:rsid w:val="007C33C0"/>
    <w:rsid w:val="007C4237"/>
    <w:rsid w:val="007C5DF7"/>
    <w:rsid w:val="007C5E64"/>
    <w:rsid w:val="007C7ACF"/>
    <w:rsid w:val="007D041B"/>
    <w:rsid w:val="007D3CF9"/>
    <w:rsid w:val="007D5ABC"/>
    <w:rsid w:val="007D72A8"/>
    <w:rsid w:val="007E2241"/>
    <w:rsid w:val="007E4231"/>
    <w:rsid w:val="007E43AE"/>
    <w:rsid w:val="007E4EED"/>
    <w:rsid w:val="007E5455"/>
    <w:rsid w:val="007E684A"/>
    <w:rsid w:val="007E7576"/>
    <w:rsid w:val="007F276E"/>
    <w:rsid w:val="007F331F"/>
    <w:rsid w:val="007F64A1"/>
    <w:rsid w:val="007F7C58"/>
    <w:rsid w:val="007F7E56"/>
    <w:rsid w:val="00802D54"/>
    <w:rsid w:val="0081376C"/>
    <w:rsid w:val="00820CD2"/>
    <w:rsid w:val="008223E3"/>
    <w:rsid w:val="00822462"/>
    <w:rsid w:val="00823898"/>
    <w:rsid w:val="008251F7"/>
    <w:rsid w:val="0083668A"/>
    <w:rsid w:val="00840D28"/>
    <w:rsid w:val="00840EF8"/>
    <w:rsid w:val="00841D80"/>
    <w:rsid w:val="00842E77"/>
    <w:rsid w:val="00850E23"/>
    <w:rsid w:val="0085172F"/>
    <w:rsid w:val="00856B6E"/>
    <w:rsid w:val="00861B12"/>
    <w:rsid w:val="0086653A"/>
    <w:rsid w:val="0086716B"/>
    <w:rsid w:val="00871114"/>
    <w:rsid w:val="008719E1"/>
    <w:rsid w:val="00873530"/>
    <w:rsid w:val="00874591"/>
    <w:rsid w:val="00874DC4"/>
    <w:rsid w:val="00876209"/>
    <w:rsid w:val="00876468"/>
    <w:rsid w:val="0088067A"/>
    <w:rsid w:val="00881C98"/>
    <w:rsid w:val="00892C33"/>
    <w:rsid w:val="00894230"/>
    <w:rsid w:val="0089602F"/>
    <w:rsid w:val="00896AC9"/>
    <w:rsid w:val="00897923"/>
    <w:rsid w:val="008A0A22"/>
    <w:rsid w:val="008A2CBD"/>
    <w:rsid w:val="008A3379"/>
    <w:rsid w:val="008A6DC5"/>
    <w:rsid w:val="008B1B13"/>
    <w:rsid w:val="008B48E2"/>
    <w:rsid w:val="008B5FEA"/>
    <w:rsid w:val="008B7A20"/>
    <w:rsid w:val="008C5749"/>
    <w:rsid w:val="008C721C"/>
    <w:rsid w:val="008D07EC"/>
    <w:rsid w:val="008D0B68"/>
    <w:rsid w:val="008D0CAF"/>
    <w:rsid w:val="008D739F"/>
    <w:rsid w:val="008D7DBA"/>
    <w:rsid w:val="008E26EB"/>
    <w:rsid w:val="008E580F"/>
    <w:rsid w:val="008E6145"/>
    <w:rsid w:val="008E6474"/>
    <w:rsid w:val="008F1273"/>
    <w:rsid w:val="008F4E31"/>
    <w:rsid w:val="008F5E17"/>
    <w:rsid w:val="008F69BE"/>
    <w:rsid w:val="008F6C3C"/>
    <w:rsid w:val="00904BCC"/>
    <w:rsid w:val="00905A6B"/>
    <w:rsid w:val="009061EC"/>
    <w:rsid w:val="009101A4"/>
    <w:rsid w:val="00912459"/>
    <w:rsid w:val="00912B1B"/>
    <w:rsid w:val="00914A9B"/>
    <w:rsid w:val="0091511F"/>
    <w:rsid w:val="0091603D"/>
    <w:rsid w:val="0091662C"/>
    <w:rsid w:val="00920185"/>
    <w:rsid w:val="0092346D"/>
    <w:rsid w:val="00923C33"/>
    <w:rsid w:val="00930DD3"/>
    <w:rsid w:val="00933151"/>
    <w:rsid w:val="0093487D"/>
    <w:rsid w:val="009373AF"/>
    <w:rsid w:val="00940BBB"/>
    <w:rsid w:val="00942860"/>
    <w:rsid w:val="00943072"/>
    <w:rsid w:val="0095248E"/>
    <w:rsid w:val="009536D9"/>
    <w:rsid w:val="00955349"/>
    <w:rsid w:val="009561AA"/>
    <w:rsid w:val="00956EB4"/>
    <w:rsid w:val="00961178"/>
    <w:rsid w:val="0096139C"/>
    <w:rsid w:val="00961665"/>
    <w:rsid w:val="00966892"/>
    <w:rsid w:val="00966AF6"/>
    <w:rsid w:val="00971D5A"/>
    <w:rsid w:val="009772C7"/>
    <w:rsid w:val="009822B7"/>
    <w:rsid w:val="009823A7"/>
    <w:rsid w:val="009836A0"/>
    <w:rsid w:val="00984018"/>
    <w:rsid w:val="00986545"/>
    <w:rsid w:val="00987D00"/>
    <w:rsid w:val="009908D0"/>
    <w:rsid w:val="00990A44"/>
    <w:rsid w:val="009915ED"/>
    <w:rsid w:val="0099265A"/>
    <w:rsid w:val="0099297E"/>
    <w:rsid w:val="009935BD"/>
    <w:rsid w:val="00993AE7"/>
    <w:rsid w:val="00993FEA"/>
    <w:rsid w:val="00995F7C"/>
    <w:rsid w:val="00997DC5"/>
    <w:rsid w:val="009A4763"/>
    <w:rsid w:val="009A7280"/>
    <w:rsid w:val="009A764C"/>
    <w:rsid w:val="009A7ED2"/>
    <w:rsid w:val="009B4AB5"/>
    <w:rsid w:val="009B6D7D"/>
    <w:rsid w:val="009B732C"/>
    <w:rsid w:val="009C0C18"/>
    <w:rsid w:val="009C1385"/>
    <w:rsid w:val="009C17A3"/>
    <w:rsid w:val="009C1B7A"/>
    <w:rsid w:val="009C4D4C"/>
    <w:rsid w:val="009C5172"/>
    <w:rsid w:val="009C6BB3"/>
    <w:rsid w:val="009C7368"/>
    <w:rsid w:val="009C7857"/>
    <w:rsid w:val="009D1909"/>
    <w:rsid w:val="009D1C3C"/>
    <w:rsid w:val="009D3F1E"/>
    <w:rsid w:val="009E0584"/>
    <w:rsid w:val="009E0A35"/>
    <w:rsid w:val="009E2AAD"/>
    <w:rsid w:val="009E36E1"/>
    <w:rsid w:val="009E3F6D"/>
    <w:rsid w:val="009E4433"/>
    <w:rsid w:val="009E7630"/>
    <w:rsid w:val="009F20CA"/>
    <w:rsid w:val="009F5F07"/>
    <w:rsid w:val="009F61DE"/>
    <w:rsid w:val="009F68CD"/>
    <w:rsid w:val="00A0102D"/>
    <w:rsid w:val="00A01D79"/>
    <w:rsid w:val="00A029A3"/>
    <w:rsid w:val="00A03FDC"/>
    <w:rsid w:val="00A07438"/>
    <w:rsid w:val="00A07F2A"/>
    <w:rsid w:val="00A171F6"/>
    <w:rsid w:val="00A207B6"/>
    <w:rsid w:val="00A20816"/>
    <w:rsid w:val="00A2158A"/>
    <w:rsid w:val="00A218BC"/>
    <w:rsid w:val="00A23888"/>
    <w:rsid w:val="00A27773"/>
    <w:rsid w:val="00A34302"/>
    <w:rsid w:val="00A36596"/>
    <w:rsid w:val="00A371B6"/>
    <w:rsid w:val="00A41904"/>
    <w:rsid w:val="00A4453E"/>
    <w:rsid w:val="00A4509D"/>
    <w:rsid w:val="00A4642C"/>
    <w:rsid w:val="00A474AC"/>
    <w:rsid w:val="00A50262"/>
    <w:rsid w:val="00A50C1A"/>
    <w:rsid w:val="00A51F57"/>
    <w:rsid w:val="00A527B3"/>
    <w:rsid w:val="00A543FF"/>
    <w:rsid w:val="00A56883"/>
    <w:rsid w:val="00A57765"/>
    <w:rsid w:val="00A57E35"/>
    <w:rsid w:val="00A600A0"/>
    <w:rsid w:val="00A62612"/>
    <w:rsid w:val="00A64030"/>
    <w:rsid w:val="00A64646"/>
    <w:rsid w:val="00A663C2"/>
    <w:rsid w:val="00A67113"/>
    <w:rsid w:val="00A70F70"/>
    <w:rsid w:val="00A76A32"/>
    <w:rsid w:val="00A81E06"/>
    <w:rsid w:val="00A81E64"/>
    <w:rsid w:val="00A826C1"/>
    <w:rsid w:val="00A82A22"/>
    <w:rsid w:val="00A83518"/>
    <w:rsid w:val="00A859F9"/>
    <w:rsid w:val="00A87269"/>
    <w:rsid w:val="00A92DA2"/>
    <w:rsid w:val="00A94E1B"/>
    <w:rsid w:val="00A953EE"/>
    <w:rsid w:val="00A95CF8"/>
    <w:rsid w:val="00A97469"/>
    <w:rsid w:val="00AA0391"/>
    <w:rsid w:val="00AA065E"/>
    <w:rsid w:val="00AA40F0"/>
    <w:rsid w:val="00AB0B5D"/>
    <w:rsid w:val="00AB1C08"/>
    <w:rsid w:val="00AB317C"/>
    <w:rsid w:val="00AB5CA6"/>
    <w:rsid w:val="00AC00BF"/>
    <w:rsid w:val="00AC12FD"/>
    <w:rsid w:val="00AC1504"/>
    <w:rsid w:val="00AC1BBA"/>
    <w:rsid w:val="00AC23D7"/>
    <w:rsid w:val="00AC427D"/>
    <w:rsid w:val="00AC43E7"/>
    <w:rsid w:val="00AC4D13"/>
    <w:rsid w:val="00AC5C5E"/>
    <w:rsid w:val="00AC5CA4"/>
    <w:rsid w:val="00AC7700"/>
    <w:rsid w:val="00AC7E45"/>
    <w:rsid w:val="00AD0BF4"/>
    <w:rsid w:val="00AD4112"/>
    <w:rsid w:val="00AD5828"/>
    <w:rsid w:val="00AD6599"/>
    <w:rsid w:val="00AE38FF"/>
    <w:rsid w:val="00AE41A9"/>
    <w:rsid w:val="00AE611D"/>
    <w:rsid w:val="00AF2769"/>
    <w:rsid w:val="00AF3030"/>
    <w:rsid w:val="00AF3D87"/>
    <w:rsid w:val="00AF5069"/>
    <w:rsid w:val="00AF56AA"/>
    <w:rsid w:val="00AF5C08"/>
    <w:rsid w:val="00AF6C17"/>
    <w:rsid w:val="00B10464"/>
    <w:rsid w:val="00B16069"/>
    <w:rsid w:val="00B16135"/>
    <w:rsid w:val="00B17FE4"/>
    <w:rsid w:val="00B24D7C"/>
    <w:rsid w:val="00B2587C"/>
    <w:rsid w:val="00B30833"/>
    <w:rsid w:val="00B326DF"/>
    <w:rsid w:val="00B32C79"/>
    <w:rsid w:val="00B335AE"/>
    <w:rsid w:val="00B3382E"/>
    <w:rsid w:val="00B33F59"/>
    <w:rsid w:val="00B35C88"/>
    <w:rsid w:val="00B36A8C"/>
    <w:rsid w:val="00B42C90"/>
    <w:rsid w:val="00B44FA2"/>
    <w:rsid w:val="00B45161"/>
    <w:rsid w:val="00B4661E"/>
    <w:rsid w:val="00B504BF"/>
    <w:rsid w:val="00B506BA"/>
    <w:rsid w:val="00B5294C"/>
    <w:rsid w:val="00B531E7"/>
    <w:rsid w:val="00B53C09"/>
    <w:rsid w:val="00B60223"/>
    <w:rsid w:val="00B6239C"/>
    <w:rsid w:val="00B62F6C"/>
    <w:rsid w:val="00B63F61"/>
    <w:rsid w:val="00B643E8"/>
    <w:rsid w:val="00B65918"/>
    <w:rsid w:val="00B668AD"/>
    <w:rsid w:val="00B66A09"/>
    <w:rsid w:val="00B70257"/>
    <w:rsid w:val="00B7415B"/>
    <w:rsid w:val="00B74A91"/>
    <w:rsid w:val="00B770CD"/>
    <w:rsid w:val="00B803AF"/>
    <w:rsid w:val="00B80C13"/>
    <w:rsid w:val="00B8210C"/>
    <w:rsid w:val="00B82202"/>
    <w:rsid w:val="00B83289"/>
    <w:rsid w:val="00B90F35"/>
    <w:rsid w:val="00B95DD3"/>
    <w:rsid w:val="00B97FE8"/>
    <w:rsid w:val="00BA0412"/>
    <w:rsid w:val="00BA31F9"/>
    <w:rsid w:val="00BA3BE8"/>
    <w:rsid w:val="00BA3DDE"/>
    <w:rsid w:val="00BB1BA0"/>
    <w:rsid w:val="00BB3195"/>
    <w:rsid w:val="00BB51B8"/>
    <w:rsid w:val="00BC2FDB"/>
    <w:rsid w:val="00BC3404"/>
    <w:rsid w:val="00BC6FE4"/>
    <w:rsid w:val="00BD1D0C"/>
    <w:rsid w:val="00BD219F"/>
    <w:rsid w:val="00BD4590"/>
    <w:rsid w:val="00BD6C04"/>
    <w:rsid w:val="00BE1F88"/>
    <w:rsid w:val="00BE5F62"/>
    <w:rsid w:val="00BE7933"/>
    <w:rsid w:val="00BF3150"/>
    <w:rsid w:val="00BF357B"/>
    <w:rsid w:val="00BF4B70"/>
    <w:rsid w:val="00C0143D"/>
    <w:rsid w:val="00C01506"/>
    <w:rsid w:val="00C01B38"/>
    <w:rsid w:val="00C03ACB"/>
    <w:rsid w:val="00C054D8"/>
    <w:rsid w:val="00C0621C"/>
    <w:rsid w:val="00C07E09"/>
    <w:rsid w:val="00C10B11"/>
    <w:rsid w:val="00C21ECD"/>
    <w:rsid w:val="00C255C1"/>
    <w:rsid w:val="00C26BFE"/>
    <w:rsid w:val="00C26DD5"/>
    <w:rsid w:val="00C3340B"/>
    <w:rsid w:val="00C336CE"/>
    <w:rsid w:val="00C34737"/>
    <w:rsid w:val="00C4399B"/>
    <w:rsid w:val="00C45303"/>
    <w:rsid w:val="00C45B22"/>
    <w:rsid w:val="00C464CB"/>
    <w:rsid w:val="00C53E3F"/>
    <w:rsid w:val="00C55797"/>
    <w:rsid w:val="00C55A9F"/>
    <w:rsid w:val="00C564D8"/>
    <w:rsid w:val="00C570D2"/>
    <w:rsid w:val="00C60F0C"/>
    <w:rsid w:val="00C61145"/>
    <w:rsid w:val="00C6289A"/>
    <w:rsid w:val="00C63A4A"/>
    <w:rsid w:val="00C64ED3"/>
    <w:rsid w:val="00C65717"/>
    <w:rsid w:val="00C667D1"/>
    <w:rsid w:val="00C672AB"/>
    <w:rsid w:val="00C67D24"/>
    <w:rsid w:val="00C716A5"/>
    <w:rsid w:val="00C71E61"/>
    <w:rsid w:val="00C75F33"/>
    <w:rsid w:val="00C81851"/>
    <w:rsid w:val="00C81ECC"/>
    <w:rsid w:val="00C82D14"/>
    <w:rsid w:val="00C845EB"/>
    <w:rsid w:val="00C85795"/>
    <w:rsid w:val="00C87884"/>
    <w:rsid w:val="00C92AE6"/>
    <w:rsid w:val="00C94B1E"/>
    <w:rsid w:val="00C96701"/>
    <w:rsid w:val="00C9753D"/>
    <w:rsid w:val="00CA3AED"/>
    <w:rsid w:val="00CA6AB1"/>
    <w:rsid w:val="00CA6D29"/>
    <w:rsid w:val="00CB0CC8"/>
    <w:rsid w:val="00CB255D"/>
    <w:rsid w:val="00CB4700"/>
    <w:rsid w:val="00CB49E4"/>
    <w:rsid w:val="00CB712C"/>
    <w:rsid w:val="00CB7FB5"/>
    <w:rsid w:val="00CC32A8"/>
    <w:rsid w:val="00CC4815"/>
    <w:rsid w:val="00CC6668"/>
    <w:rsid w:val="00CC6EA3"/>
    <w:rsid w:val="00CD43C6"/>
    <w:rsid w:val="00CD4CDE"/>
    <w:rsid w:val="00CD69A1"/>
    <w:rsid w:val="00CD6FF6"/>
    <w:rsid w:val="00CE5CDF"/>
    <w:rsid w:val="00CE6D72"/>
    <w:rsid w:val="00CF35EC"/>
    <w:rsid w:val="00CF5CC9"/>
    <w:rsid w:val="00CF719A"/>
    <w:rsid w:val="00CF78AA"/>
    <w:rsid w:val="00D00D99"/>
    <w:rsid w:val="00D0116B"/>
    <w:rsid w:val="00D03006"/>
    <w:rsid w:val="00D054E6"/>
    <w:rsid w:val="00D05FC7"/>
    <w:rsid w:val="00D126B2"/>
    <w:rsid w:val="00D14B37"/>
    <w:rsid w:val="00D1519F"/>
    <w:rsid w:val="00D1523B"/>
    <w:rsid w:val="00D1578D"/>
    <w:rsid w:val="00D17DFE"/>
    <w:rsid w:val="00D205F2"/>
    <w:rsid w:val="00D21D54"/>
    <w:rsid w:val="00D21F9E"/>
    <w:rsid w:val="00D2273B"/>
    <w:rsid w:val="00D23D6B"/>
    <w:rsid w:val="00D26365"/>
    <w:rsid w:val="00D272C4"/>
    <w:rsid w:val="00D33BC5"/>
    <w:rsid w:val="00D3459F"/>
    <w:rsid w:val="00D37E58"/>
    <w:rsid w:val="00D433DE"/>
    <w:rsid w:val="00D4574B"/>
    <w:rsid w:val="00D46DCC"/>
    <w:rsid w:val="00D46F30"/>
    <w:rsid w:val="00D5175F"/>
    <w:rsid w:val="00D53537"/>
    <w:rsid w:val="00D57E6B"/>
    <w:rsid w:val="00D601D8"/>
    <w:rsid w:val="00D62A85"/>
    <w:rsid w:val="00D63596"/>
    <w:rsid w:val="00D65513"/>
    <w:rsid w:val="00D65F53"/>
    <w:rsid w:val="00D6729C"/>
    <w:rsid w:val="00D676B7"/>
    <w:rsid w:val="00D7016C"/>
    <w:rsid w:val="00D70405"/>
    <w:rsid w:val="00D70F18"/>
    <w:rsid w:val="00D72205"/>
    <w:rsid w:val="00D72684"/>
    <w:rsid w:val="00D74D18"/>
    <w:rsid w:val="00D76B78"/>
    <w:rsid w:val="00D834C6"/>
    <w:rsid w:val="00D851CF"/>
    <w:rsid w:val="00D931D2"/>
    <w:rsid w:val="00D9335A"/>
    <w:rsid w:val="00D97084"/>
    <w:rsid w:val="00DA1C44"/>
    <w:rsid w:val="00DA2656"/>
    <w:rsid w:val="00DA3A8E"/>
    <w:rsid w:val="00DA5DDE"/>
    <w:rsid w:val="00DA771A"/>
    <w:rsid w:val="00DB0F55"/>
    <w:rsid w:val="00DB1ED8"/>
    <w:rsid w:val="00DB37FF"/>
    <w:rsid w:val="00DB4B2D"/>
    <w:rsid w:val="00DB562F"/>
    <w:rsid w:val="00DB6C9B"/>
    <w:rsid w:val="00DB7546"/>
    <w:rsid w:val="00DC035B"/>
    <w:rsid w:val="00DC214E"/>
    <w:rsid w:val="00DC3E4E"/>
    <w:rsid w:val="00DC6B35"/>
    <w:rsid w:val="00DD024C"/>
    <w:rsid w:val="00DD047A"/>
    <w:rsid w:val="00DD0CD2"/>
    <w:rsid w:val="00DD170A"/>
    <w:rsid w:val="00DD20A3"/>
    <w:rsid w:val="00DD5619"/>
    <w:rsid w:val="00DE0059"/>
    <w:rsid w:val="00DE0B1E"/>
    <w:rsid w:val="00DE471F"/>
    <w:rsid w:val="00DF11DF"/>
    <w:rsid w:val="00DF1559"/>
    <w:rsid w:val="00DF27BF"/>
    <w:rsid w:val="00DF362C"/>
    <w:rsid w:val="00DF4CDB"/>
    <w:rsid w:val="00E0036A"/>
    <w:rsid w:val="00E02A4F"/>
    <w:rsid w:val="00E04E06"/>
    <w:rsid w:val="00E050DA"/>
    <w:rsid w:val="00E07901"/>
    <w:rsid w:val="00E10909"/>
    <w:rsid w:val="00E11497"/>
    <w:rsid w:val="00E15FE3"/>
    <w:rsid w:val="00E171E5"/>
    <w:rsid w:val="00E20CAE"/>
    <w:rsid w:val="00E2516D"/>
    <w:rsid w:val="00E30368"/>
    <w:rsid w:val="00E31D1B"/>
    <w:rsid w:val="00E35E19"/>
    <w:rsid w:val="00E362EB"/>
    <w:rsid w:val="00E370F7"/>
    <w:rsid w:val="00E37143"/>
    <w:rsid w:val="00E436FA"/>
    <w:rsid w:val="00E4539A"/>
    <w:rsid w:val="00E457A8"/>
    <w:rsid w:val="00E45820"/>
    <w:rsid w:val="00E46D33"/>
    <w:rsid w:val="00E47BAC"/>
    <w:rsid w:val="00E47E03"/>
    <w:rsid w:val="00E51A04"/>
    <w:rsid w:val="00E53AC3"/>
    <w:rsid w:val="00E5716E"/>
    <w:rsid w:val="00E574FA"/>
    <w:rsid w:val="00E64912"/>
    <w:rsid w:val="00E65539"/>
    <w:rsid w:val="00E65D26"/>
    <w:rsid w:val="00E665E3"/>
    <w:rsid w:val="00E70B83"/>
    <w:rsid w:val="00E74760"/>
    <w:rsid w:val="00E77180"/>
    <w:rsid w:val="00E778E5"/>
    <w:rsid w:val="00E80B4D"/>
    <w:rsid w:val="00E84E9F"/>
    <w:rsid w:val="00E8571A"/>
    <w:rsid w:val="00EA0810"/>
    <w:rsid w:val="00EA0B93"/>
    <w:rsid w:val="00EA2ED3"/>
    <w:rsid w:val="00EA36B7"/>
    <w:rsid w:val="00EA39C7"/>
    <w:rsid w:val="00EA5768"/>
    <w:rsid w:val="00EB3706"/>
    <w:rsid w:val="00EB3C29"/>
    <w:rsid w:val="00EC11ED"/>
    <w:rsid w:val="00EC2500"/>
    <w:rsid w:val="00EC3E17"/>
    <w:rsid w:val="00EC5067"/>
    <w:rsid w:val="00ED575A"/>
    <w:rsid w:val="00EE3064"/>
    <w:rsid w:val="00EE5BF8"/>
    <w:rsid w:val="00EE7BC2"/>
    <w:rsid w:val="00EF21DD"/>
    <w:rsid w:val="00EF2723"/>
    <w:rsid w:val="00EF690B"/>
    <w:rsid w:val="00EF6B43"/>
    <w:rsid w:val="00F02204"/>
    <w:rsid w:val="00F0282E"/>
    <w:rsid w:val="00F03605"/>
    <w:rsid w:val="00F039E3"/>
    <w:rsid w:val="00F04890"/>
    <w:rsid w:val="00F05A2E"/>
    <w:rsid w:val="00F07C43"/>
    <w:rsid w:val="00F12E2A"/>
    <w:rsid w:val="00F13C7E"/>
    <w:rsid w:val="00F13EEF"/>
    <w:rsid w:val="00F173C7"/>
    <w:rsid w:val="00F23226"/>
    <w:rsid w:val="00F23421"/>
    <w:rsid w:val="00F26813"/>
    <w:rsid w:val="00F317C9"/>
    <w:rsid w:val="00F33BC7"/>
    <w:rsid w:val="00F351DA"/>
    <w:rsid w:val="00F36555"/>
    <w:rsid w:val="00F40622"/>
    <w:rsid w:val="00F42E6B"/>
    <w:rsid w:val="00F43194"/>
    <w:rsid w:val="00F43263"/>
    <w:rsid w:val="00F435B7"/>
    <w:rsid w:val="00F439E3"/>
    <w:rsid w:val="00F46AB6"/>
    <w:rsid w:val="00F470F8"/>
    <w:rsid w:val="00F50F17"/>
    <w:rsid w:val="00F5409C"/>
    <w:rsid w:val="00F54483"/>
    <w:rsid w:val="00F55288"/>
    <w:rsid w:val="00F55629"/>
    <w:rsid w:val="00F56551"/>
    <w:rsid w:val="00F56CA4"/>
    <w:rsid w:val="00F57E87"/>
    <w:rsid w:val="00F6188C"/>
    <w:rsid w:val="00F64651"/>
    <w:rsid w:val="00F650AB"/>
    <w:rsid w:val="00F651E8"/>
    <w:rsid w:val="00F667DA"/>
    <w:rsid w:val="00F72FAA"/>
    <w:rsid w:val="00F73788"/>
    <w:rsid w:val="00F742B9"/>
    <w:rsid w:val="00F75FA7"/>
    <w:rsid w:val="00F8009F"/>
    <w:rsid w:val="00F84D1F"/>
    <w:rsid w:val="00F85F69"/>
    <w:rsid w:val="00F8657B"/>
    <w:rsid w:val="00F86A09"/>
    <w:rsid w:val="00F87A15"/>
    <w:rsid w:val="00F908EB"/>
    <w:rsid w:val="00F9285D"/>
    <w:rsid w:val="00F9420C"/>
    <w:rsid w:val="00F9740D"/>
    <w:rsid w:val="00FA0175"/>
    <w:rsid w:val="00FA6024"/>
    <w:rsid w:val="00FA6702"/>
    <w:rsid w:val="00FB02C5"/>
    <w:rsid w:val="00FB137E"/>
    <w:rsid w:val="00FC1052"/>
    <w:rsid w:val="00FC2C80"/>
    <w:rsid w:val="00FC3E07"/>
    <w:rsid w:val="00FC728F"/>
    <w:rsid w:val="00FD1527"/>
    <w:rsid w:val="00FD28B2"/>
    <w:rsid w:val="00FD3A85"/>
    <w:rsid w:val="00FD6F12"/>
    <w:rsid w:val="00FE16F6"/>
    <w:rsid w:val="00FE1B81"/>
    <w:rsid w:val="00FE5EDA"/>
    <w:rsid w:val="00FE6977"/>
    <w:rsid w:val="00FE7286"/>
    <w:rsid w:val="00FF0DDD"/>
    <w:rsid w:val="00FF437B"/>
    <w:rsid w:val="00FF4874"/>
    <w:rsid w:val="00FF5123"/>
    <w:rsid w:val="00FF5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4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293676281">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89974017">
      <w:bodyDiv w:val="1"/>
      <w:marLeft w:val="0"/>
      <w:marRight w:val="0"/>
      <w:marTop w:val="0"/>
      <w:marBottom w:val="0"/>
      <w:divBdr>
        <w:top w:val="none" w:sz="0" w:space="0" w:color="auto"/>
        <w:left w:val="none" w:sz="0" w:space="0" w:color="auto"/>
        <w:bottom w:val="none" w:sz="0" w:space="0" w:color="auto"/>
        <w:right w:val="none" w:sz="0" w:space="0" w:color="auto"/>
      </w:divBdr>
    </w:div>
    <w:div w:id="792868512">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 w:id="204913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ado.safeguardingchildren@oxfordshire.gov.uk" TargetMode="External"/><Relationship Id="rId18" Type="http://schemas.openxmlformats.org/officeDocument/2006/relationships/hyperlink" Target="https://www.oscp.org.uk/wp-content/uploads/2024/04/Threshold-of-needs.pdf" TargetMode="External"/><Relationship Id="rId26" Type="http://schemas.openxmlformats.org/officeDocument/2006/relationships/hyperlink" Target="https://www.gov.uk/government/organisations/ofsted/about/complaints-procedure" TargetMode="External"/><Relationship Id="rId3" Type="http://schemas.openxmlformats.org/officeDocument/2006/relationships/customXml" Target="../customXml/item3.xml"/><Relationship Id="rId21" Type="http://schemas.openxmlformats.org/officeDocument/2006/relationships/hyperlink" Target="https://help-for-early-years-providers.education.gov.uk/health-and-wellbeing/screen-use" TargetMode="External"/><Relationship Id="rId7" Type="http://schemas.openxmlformats.org/officeDocument/2006/relationships/settings" Target="settings.xml"/><Relationship Id="rId12" Type="http://schemas.openxmlformats.org/officeDocument/2006/relationships/hyperlink" Target="mailto:LCSS@oxfordshire.gov.uk" TargetMode="External"/><Relationship Id="rId17" Type="http://schemas.openxmlformats.org/officeDocument/2006/relationships/hyperlink" Target="http://www.elearning.prevent.homeoffice.gov.uk" TargetMode="External"/><Relationship Id="rId25" Type="http://schemas.openxmlformats.org/officeDocument/2006/relationships/hyperlink" Target="mailto:help@nspcc.org.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scp.org.uk/practitioners/multi-agency-procedures-and-resources/" TargetMode="External"/><Relationship Id="rId20" Type="http://schemas.openxmlformats.org/officeDocument/2006/relationships/hyperlink" Target="https://www.oscp.org.uk/documents/early-help-guide-for-families-sept-2023/" TargetMode="External"/><Relationship Id="rId29" Type="http://schemas.openxmlformats.org/officeDocument/2006/relationships/hyperlink" Target="https://sway.cloud.microsoft/hJ0tT5WdP5ljlAnG?ref=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working-together-to-safeguard-children--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oscp@oxfordshire.gov.uk" TargetMode="External"/><Relationship Id="rId23" Type="http://schemas.openxmlformats.org/officeDocument/2006/relationships/hyperlink" Target="https://www.gov.uk/government/publications/safeguarding-practitioners-information-sharing-advice" TargetMode="External"/><Relationship Id="rId28" Type="http://schemas.openxmlformats.org/officeDocument/2006/relationships/hyperlink" Target="https://www.gov.uk/government/publications/protective-security-and-preparedness-for-education-settings" TargetMode="External"/><Relationship Id="rId10" Type="http://schemas.openxmlformats.org/officeDocument/2006/relationships/endnotes" Target="endnotes.xml"/><Relationship Id="rId19" Type="http://schemas.openxmlformats.org/officeDocument/2006/relationships/hyperlink" Target="https://trixcms.trixonline.co.uk/api/assets/oscb/11abde1c-5df0-417a-90fb-daf766aa8732/threshold-need.pdf?version=0"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AT.safeguardingchildren@oxfordshire.gov.uk" TargetMode="External"/><Relationship Id="rId22" Type="http://schemas.openxmlformats.org/officeDocument/2006/relationships/hyperlink" Target="mailto:lado.safeguardingchildren@oxfordshire.gov.uk" TargetMode="External"/><Relationship Id="rId27" Type="http://schemas.openxmlformats.org/officeDocument/2006/relationships/hyperlink" Target="https://www.nspcc.org.uk/what-is-child-abuse/" TargetMode="External"/><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customXml/itemProps2.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534792-BC49-41FF-8E62-4E1FCE7041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10640</Words>
  <Characters>60653</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Chelsey Watkins</cp:lastModifiedBy>
  <cp:revision>2</cp:revision>
  <cp:lastPrinted>2023-07-31T10:06:00Z</cp:lastPrinted>
  <dcterms:created xsi:type="dcterms:W3CDTF">2026-09-23T09:40:00Z</dcterms:created>
  <dcterms:modified xsi:type="dcterms:W3CDTF">2026-09-23T09:40:00Z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